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jc w:val="center"/>
        <w:tblBorders>
          <w:top w:val="single" w:sz="48" w:space="0" w:color="004994"/>
          <w:left w:val="single" w:sz="48" w:space="0" w:color="004994"/>
          <w:bottom w:val="single" w:sz="48" w:space="0" w:color="004994"/>
          <w:right w:val="single" w:sz="48" w:space="0" w:color="004994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850"/>
        <w:gridCol w:w="1557"/>
        <w:gridCol w:w="709"/>
        <w:gridCol w:w="850"/>
        <w:gridCol w:w="1560"/>
        <w:gridCol w:w="1703"/>
        <w:gridCol w:w="1216"/>
      </w:tblGrid>
      <w:tr w:rsidR="00037C7D" w:rsidRPr="006725BF" w14:paraId="13BC2254" w14:textId="77777777" w:rsidTr="00943DC6">
        <w:trPr>
          <w:jc w:val="center"/>
        </w:trPr>
        <w:tc>
          <w:tcPr>
            <w:tcW w:w="2773" w:type="dxa"/>
            <w:gridSpan w:val="3"/>
            <w:tcBorders>
              <w:top w:val="single" w:sz="48" w:space="0" w:color="F39200"/>
              <w:left w:val="single" w:sz="48" w:space="0" w:color="F39200"/>
              <w:bottom w:val="single" w:sz="4" w:space="0" w:color="F39200"/>
              <w:right w:val="single" w:sz="4" w:space="0" w:color="F39200"/>
            </w:tcBorders>
          </w:tcPr>
          <w:p w14:paraId="62754B08" w14:textId="77777777" w:rsidR="00037C7D" w:rsidRPr="006D307D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D307D">
              <w:rPr>
                <w:rFonts w:ascii="Arial" w:hAnsi="Arial" w:cs="Arial"/>
                <w:sz w:val="16"/>
                <w:szCs w:val="16"/>
              </w:rPr>
              <w:t xml:space="preserve">Betrieb: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USERADDRESS   \* MERGEFORMAT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8" w:space="0" w:color="F39200"/>
              <w:left w:val="single" w:sz="4" w:space="0" w:color="F39200"/>
              <w:bottom w:val="single" w:sz="4" w:space="0" w:color="F39200"/>
              <w:right w:val="single" w:sz="4" w:space="0" w:color="F39200"/>
            </w:tcBorders>
          </w:tcPr>
          <w:p w14:paraId="48CC6E5D" w14:textId="77777777" w:rsidR="00037C7D" w:rsidRPr="006D307D" w:rsidRDefault="00037C7D" w:rsidP="006236A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1B8">
              <w:rPr>
                <w:rFonts w:ascii="Arial" w:hAnsi="Arial" w:cs="Arial"/>
                <w:b/>
                <w:sz w:val="20"/>
                <w:szCs w:val="20"/>
              </w:rPr>
              <w:t>Betriebsanweisung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236A8">
              <w:rPr>
                <w:rFonts w:ascii="Arial" w:hAnsi="Arial" w:cs="Arial"/>
                <w:sz w:val="20"/>
                <w:szCs w:val="20"/>
              </w:rPr>
              <w:t>Gefahrstoffbelastung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6D307D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2919" w:type="dxa"/>
            <w:gridSpan w:val="2"/>
            <w:tcBorders>
              <w:top w:val="single" w:sz="48" w:space="0" w:color="F39200"/>
              <w:left w:val="single" w:sz="4" w:space="0" w:color="F39200"/>
              <w:bottom w:val="single" w:sz="4" w:space="0" w:color="F39200"/>
              <w:right w:val="single" w:sz="48" w:space="0" w:color="F39200"/>
            </w:tcBorders>
          </w:tcPr>
          <w:p w14:paraId="65B2B44F" w14:textId="4DD8572E" w:rsidR="00037C7D" w:rsidRPr="006D307D" w:rsidRDefault="00037C7D" w:rsidP="007C516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8145A">
              <w:rPr>
                <w:rFonts w:ascii="Arial" w:hAnsi="Arial" w:cs="Arial"/>
                <w:sz w:val="16"/>
                <w:szCs w:val="16"/>
              </w:rPr>
              <w:t xml:space="preserve">Nummer: </w:t>
            </w:r>
          </w:p>
        </w:tc>
      </w:tr>
      <w:tr w:rsidR="00037C7D" w:rsidRPr="006725BF" w14:paraId="4ADC679F" w14:textId="77777777" w:rsidTr="00943DC6">
        <w:trPr>
          <w:jc w:val="center"/>
        </w:trPr>
        <w:tc>
          <w:tcPr>
            <w:tcW w:w="4332" w:type="dxa"/>
            <w:gridSpan w:val="5"/>
            <w:tcBorders>
              <w:top w:val="single" w:sz="4" w:space="0" w:color="F39200"/>
              <w:left w:val="single" w:sz="48" w:space="0" w:color="F39200"/>
              <w:bottom w:val="nil"/>
              <w:right w:val="single" w:sz="4" w:space="0" w:color="F39200"/>
            </w:tcBorders>
          </w:tcPr>
          <w:p w14:paraId="337DAC03" w14:textId="77777777" w:rsidR="00037C7D" w:rsidRPr="0048145A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Arbeitsbereich:</w:t>
            </w:r>
          </w:p>
          <w:p w14:paraId="773CAB1B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F39200"/>
              <w:left w:val="single" w:sz="4" w:space="0" w:color="F39200"/>
              <w:bottom w:val="nil"/>
              <w:right w:val="single" w:sz="48" w:space="0" w:color="F39200"/>
            </w:tcBorders>
          </w:tcPr>
          <w:p w14:paraId="6D7D179A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Tätigkeit: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37C7D">
              <w:rPr>
                <w:rFonts w:ascii="Arial" w:hAnsi="Arial" w:cs="Arial"/>
                <w:sz w:val="16"/>
                <w:szCs w:val="16"/>
              </w:rPr>
              <w:t>Tätigkeiten an Frachtcontainern</w:t>
            </w:r>
          </w:p>
          <w:p w14:paraId="72FF6541" w14:textId="77777777" w:rsidR="00037C7D" w:rsidRPr="006D307D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Arbeitsplatz:</w:t>
            </w:r>
          </w:p>
        </w:tc>
      </w:tr>
      <w:tr w:rsidR="00952D74" w:rsidRPr="006F38B0" w14:paraId="56FA041B" w14:textId="77777777" w:rsidTr="00943DC6">
        <w:trPr>
          <w:jc w:val="center"/>
        </w:trPr>
        <w:tc>
          <w:tcPr>
            <w:tcW w:w="366" w:type="dxa"/>
            <w:tcBorders>
              <w:top w:val="nil"/>
              <w:left w:val="single" w:sz="48" w:space="0" w:color="F39200"/>
              <w:bottom w:val="nil"/>
            </w:tcBorders>
            <w:shd w:val="clear" w:color="auto" w:fill="F39200"/>
          </w:tcPr>
          <w:p w14:paraId="04802617" w14:textId="77777777" w:rsidR="00952D74" w:rsidRPr="006F38B0" w:rsidRDefault="00952D74" w:rsidP="00952D74">
            <w:pPr>
              <w:spacing w:before="60" w:after="60"/>
              <w:ind w:right="-102"/>
              <w:rPr>
                <w:rFonts w:ascii="Arial" w:hAnsi="Arial" w:cs="Arial"/>
                <w:b/>
                <w:sz w:val="20"/>
                <w:szCs w:val="20"/>
              </w:rPr>
            </w:pPr>
            <w:r w:rsidRPr="006F38B0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8445" w:type="dxa"/>
            <w:gridSpan w:val="7"/>
            <w:tcBorders>
              <w:top w:val="nil"/>
              <w:bottom w:val="nil"/>
              <w:right w:val="single" w:sz="48" w:space="0" w:color="F39200"/>
            </w:tcBorders>
            <w:shd w:val="clear" w:color="auto" w:fill="F39200"/>
          </w:tcPr>
          <w:p w14:paraId="43420657" w14:textId="1E9C5347" w:rsidR="00952D74" w:rsidRPr="006F38B0" w:rsidRDefault="007C516D" w:rsidP="007C516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Anwendungsbereich</w:t>
            </w:r>
            <w:r w:rsidR="00952D74" w:rsidRPr="006F38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37C7D" w:rsidRPr="006725BF" w14:paraId="2C37C0E3" w14:textId="77777777" w:rsidTr="00943DC6">
        <w:trPr>
          <w:jc w:val="center"/>
        </w:trPr>
        <w:tc>
          <w:tcPr>
            <w:tcW w:w="1216" w:type="dxa"/>
            <w:gridSpan w:val="2"/>
            <w:tcBorders>
              <w:top w:val="nil"/>
              <w:left w:val="single" w:sz="48" w:space="0" w:color="F39200"/>
              <w:bottom w:val="nil"/>
              <w:right w:val="single" w:sz="4" w:space="0" w:color="F39200"/>
            </w:tcBorders>
          </w:tcPr>
          <w:p w14:paraId="507C6B1B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top w:val="nil"/>
              <w:left w:val="single" w:sz="4" w:space="0" w:color="F39200"/>
              <w:bottom w:val="nil"/>
              <w:right w:val="single" w:sz="4" w:space="0" w:color="F39200"/>
            </w:tcBorders>
          </w:tcPr>
          <w:p w14:paraId="3AEBAB16" w14:textId="20DAEEA1" w:rsidR="00037C7D" w:rsidRPr="006725BF" w:rsidRDefault="007232D6" w:rsidP="00B1711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Öffnen und Entladen von Frachtcontainern, die mit </w:t>
            </w:r>
            <w:r w:rsidR="00390991" w:rsidRPr="00AA71BB">
              <w:rPr>
                <w:rFonts w:ascii="Arial" w:hAnsi="Arial" w:cs="Arial"/>
                <w:sz w:val="20"/>
                <w:szCs w:val="20"/>
              </w:rPr>
              <w:t>Begasungs</w:t>
            </w:r>
            <w:r w:rsidR="00180218">
              <w:rPr>
                <w:rFonts w:ascii="Arial" w:hAnsi="Arial" w:cs="Arial"/>
                <w:sz w:val="20"/>
                <w:szCs w:val="20"/>
              </w:rPr>
              <w:softHyphen/>
            </w:r>
            <w:r w:rsidR="00390991" w:rsidRPr="00AA71BB">
              <w:rPr>
                <w:rFonts w:ascii="Arial" w:hAnsi="Arial" w:cs="Arial"/>
                <w:sz w:val="20"/>
                <w:szCs w:val="20"/>
              </w:rPr>
              <w:t>mittel</w:t>
            </w:r>
            <w:r w:rsidR="00390991">
              <w:rPr>
                <w:rFonts w:ascii="Arial" w:hAnsi="Arial" w:cs="Arial"/>
                <w:sz w:val="20"/>
                <w:szCs w:val="20"/>
              </w:rPr>
              <w:t>resten (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 xml:space="preserve">z. B. Brommethan, </w:t>
            </w:r>
            <w:r w:rsidR="009A4AB1" w:rsidRPr="00AA71BB">
              <w:rPr>
                <w:rFonts w:ascii="Arial" w:hAnsi="Arial" w:cs="Arial"/>
                <w:sz w:val="20"/>
                <w:szCs w:val="20"/>
              </w:rPr>
              <w:t xml:space="preserve">Ethylenoxid, Formaldehyd, </w:t>
            </w:r>
            <w:r w:rsidR="009A4AB1">
              <w:rPr>
                <w:rFonts w:ascii="Arial" w:hAnsi="Arial" w:cs="Arial"/>
                <w:sz w:val="20"/>
                <w:szCs w:val="20"/>
              </w:rPr>
              <w:t>Hydrogencyanid,</w:t>
            </w:r>
            <w:r w:rsidR="009A4AB1" w:rsidRPr="00AA71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Phosphorwasserstoff, Sulfuryldifluorid</w:t>
            </w:r>
            <w:r w:rsidR="00390991">
              <w:rPr>
                <w:rFonts w:ascii="Arial" w:hAnsi="Arial" w:cs="Arial"/>
                <w:sz w:val="20"/>
                <w:szCs w:val="20"/>
              </w:rPr>
              <w:t>)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991">
              <w:rPr>
                <w:rFonts w:ascii="Arial" w:hAnsi="Arial" w:cs="Arial"/>
                <w:sz w:val="20"/>
                <w:szCs w:val="20"/>
              </w:rPr>
              <w:t xml:space="preserve">und </w:t>
            </w:r>
            <w:r>
              <w:rPr>
                <w:rFonts w:ascii="Arial" w:hAnsi="Arial" w:cs="Arial"/>
                <w:sz w:val="20"/>
                <w:szCs w:val="20"/>
              </w:rPr>
              <w:t>Ausdünstungen aus dem Ladegut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390991">
              <w:rPr>
                <w:rFonts w:ascii="Arial" w:hAnsi="Arial" w:cs="Arial"/>
                <w:sz w:val="20"/>
                <w:szCs w:val="20"/>
              </w:rPr>
              <w:t xml:space="preserve">z. B. 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 xml:space="preserve">Ammoniak, Benzol, </w:t>
            </w:r>
            <w:r w:rsidR="009A4AB1">
              <w:rPr>
                <w:rFonts w:ascii="Arial" w:hAnsi="Arial" w:cs="Arial"/>
                <w:sz w:val="20"/>
                <w:szCs w:val="20"/>
              </w:rPr>
              <w:t>Chlormethan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17110" w:rsidRPr="00AA71BB">
              <w:rPr>
                <w:rFonts w:ascii="Arial" w:hAnsi="Arial" w:cs="Arial"/>
                <w:sz w:val="20"/>
                <w:szCs w:val="20"/>
              </w:rPr>
              <w:t xml:space="preserve">Chlorpikrin, 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Kohlendioxid, Kohlenmonoxid, Styrol, Toluol, Xylol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belastet sind </w:t>
            </w:r>
          </w:p>
        </w:tc>
        <w:tc>
          <w:tcPr>
            <w:tcW w:w="1216" w:type="dxa"/>
            <w:tcBorders>
              <w:top w:val="nil"/>
              <w:left w:val="single" w:sz="4" w:space="0" w:color="F39200"/>
              <w:bottom w:val="nil"/>
              <w:right w:val="single" w:sz="48" w:space="0" w:color="F39200"/>
            </w:tcBorders>
          </w:tcPr>
          <w:p w14:paraId="7E0F4E32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74" w:rsidRPr="006F38B0" w14:paraId="576CC6C2" w14:textId="77777777" w:rsidTr="00943DC6">
        <w:trPr>
          <w:jc w:val="center"/>
        </w:trPr>
        <w:tc>
          <w:tcPr>
            <w:tcW w:w="366" w:type="dxa"/>
            <w:tcBorders>
              <w:top w:val="nil"/>
              <w:left w:val="single" w:sz="48" w:space="0" w:color="F39200"/>
              <w:bottom w:val="nil"/>
              <w:right w:val="single" w:sz="4" w:space="0" w:color="F39200"/>
            </w:tcBorders>
            <w:shd w:val="clear" w:color="auto" w:fill="F39200"/>
          </w:tcPr>
          <w:p w14:paraId="71EF8D84" w14:textId="77777777" w:rsidR="00952D74" w:rsidRPr="006F38B0" w:rsidRDefault="00952D74" w:rsidP="00952D74">
            <w:pPr>
              <w:spacing w:before="60" w:after="60"/>
              <w:ind w:right="-111"/>
              <w:rPr>
                <w:rFonts w:ascii="Arial" w:hAnsi="Arial" w:cs="Arial"/>
                <w:b/>
                <w:sz w:val="20"/>
                <w:szCs w:val="20"/>
              </w:rPr>
            </w:pPr>
            <w:r w:rsidRPr="006F38B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445" w:type="dxa"/>
            <w:gridSpan w:val="7"/>
            <w:tcBorders>
              <w:top w:val="nil"/>
              <w:left w:val="single" w:sz="4" w:space="0" w:color="F39200"/>
              <w:bottom w:val="nil"/>
              <w:right w:val="single" w:sz="48" w:space="0" w:color="F39200"/>
            </w:tcBorders>
            <w:shd w:val="clear" w:color="auto" w:fill="F39200"/>
          </w:tcPr>
          <w:p w14:paraId="0E1504FB" w14:textId="77777777" w:rsidR="00952D74" w:rsidRPr="006F38B0" w:rsidRDefault="00952D74" w:rsidP="00952D7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8B0">
              <w:rPr>
                <w:rFonts w:ascii="Arial" w:hAnsi="Arial" w:cs="Arial"/>
                <w:b/>
                <w:sz w:val="20"/>
                <w:szCs w:val="20"/>
              </w:rPr>
              <w:t>Gefahren für Mensch und Umwelt</w:t>
            </w:r>
          </w:p>
        </w:tc>
      </w:tr>
      <w:tr w:rsidR="00037C7D" w:rsidRPr="006725BF" w14:paraId="5C160271" w14:textId="77777777" w:rsidTr="00943DC6">
        <w:trPr>
          <w:jc w:val="center"/>
        </w:trPr>
        <w:tc>
          <w:tcPr>
            <w:tcW w:w="1216" w:type="dxa"/>
            <w:gridSpan w:val="2"/>
            <w:tcBorders>
              <w:top w:val="nil"/>
              <w:left w:val="single" w:sz="48" w:space="0" w:color="F39200"/>
              <w:bottom w:val="nil"/>
              <w:right w:val="single" w:sz="4" w:space="0" w:color="F39200"/>
            </w:tcBorders>
          </w:tcPr>
          <w:p w14:paraId="5331E753" w14:textId="12333CDE" w:rsidR="003136C3" w:rsidRDefault="003136C3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2B2D5CE" wp14:editId="4F359782">
                  <wp:extent cx="607161" cy="607161"/>
                  <wp:effectExtent l="0" t="0" r="2540" b="2540"/>
                  <wp:docPr id="12" name="Bild 12" descr="GHS-pictogram-skul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HS-pictogram-skul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02" cy="613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1D573" w14:textId="678778CB" w:rsidR="00037C7D" w:rsidRDefault="003136C3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BF9B8BF" wp14:editId="312EB2A0">
                  <wp:extent cx="592455" cy="592455"/>
                  <wp:effectExtent l="0" t="0" r="0" b="0"/>
                  <wp:docPr id="11" name="Bild 11" descr="GHS-pictogram-exclam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HS-pictogram-exclam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00" cy="5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64F81" w14:textId="2FE126CC" w:rsidR="00037C7D" w:rsidRDefault="003136C3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B9A2B1C" wp14:editId="48C51E84">
                  <wp:extent cx="592531" cy="592531"/>
                  <wp:effectExtent l="0" t="0" r="0" b="0"/>
                  <wp:docPr id="7" name="Bild 7" descr="GHS-pictogram-silhouett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HS-pictogram-silhouett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580" cy="59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2090E" w14:textId="717982CE" w:rsidR="00037C7D" w:rsidRDefault="003136C3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D9C1EF5" wp14:editId="179DD89E">
                  <wp:extent cx="592455" cy="592455"/>
                  <wp:effectExtent l="0" t="0" r="0" b="0"/>
                  <wp:docPr id="10" name="Bild 9" descr="GHS-pictogram-rondflam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HS-pictogram-rondflam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534" cy="594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D0744A" w14:textId="77777777" w:rsidR="003136C3" w:rsidRDefault="003136C3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AEA58F0" wp14:editId="6B7777AD">
                  <wp:extent cx="621792" cy="621792"/>
                  <wp:effectExtent l="0" t="0" r="6985" b="6985"/>
                  <wp:docPr id="9" name="Bild 6" descr="GHS-pictogram-poll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HS-pictogram-pollu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28083" cy="628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4E094" w14:textId="022616DA" w:rsidR="00FD4563" w:rsidRPr="006725BF" w:rsidRDefault="00FD4563" w:rsidP="00FD45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Signalwort</w:t>
            </w:r>
            <w:r>
              <w:rPr>
                <w:rFonts w:ascii="Arial" w:hAnsi="Arial" w:cs="Arial"/>
                <w:sz w:val="20"/>
                <w:szCs w:val="20"/>
              </w:rPr>
              <w:br/>
              <w:t>"Gefahr"</w:t>
            </w:r>
          </w:p>
        </w:tc>
        <w:tc>
          <w:tcPr>
            <w:tcW w:w="6379" w:type="dxa"/>
            <w:gridSpan w:val="5"/>
            <w:tcBorders>
              <w:top w:val="nil"/>
              <w:left w:val="single" w:sz="4" w:space="0" w:color="F39200"/>
              <w:bottom w:val="nil"/>
              <w:right w:val="single" w:sz="4" w:space="0" w:color="F39200"/>
            </w:tcBorders>
          </w:tcPr>
          <w:p w14:paraId="21BE8D83" w14:textId="50ACA61B" w:rsidR="00AA71BB" w:rsidRPr="00AA71BB" w:rsidRDefault="007232D6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3" w:hanging="32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Das Einatmen und die Aufnahme </w:t>
            </w:r>
            <w:r w:rsidR="003E454A">
              <w:rPr>
                <w:rFonts w:ascii="Arial" w:hAnsi="Arial" w:cs="Arial"/>
                <w:sz w:val="20"/>
                <w:szCs w:val="20"/>
              </w:rPr>
              <w:t xml:space="preserve">über die Haut </w:t>
            </w:r>
            <w:r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="00CB1D28">
              <w:rPr>
                <w:rFonts w:ascii="Arial" w:hAnsi="Arial" w:cs="Arial"/>
                <w:sz w:val="20"/>
                <w:szCs w:val="20"/>
              </w:rPr>
              <w:t>Begasungs</w:t>
            </w:r>
            <w:r w:rsidR="00180218">
              <w:rPr>
                <w:rFonts w:ascii="Arial" w:hAnsi="Arial" w:cs="Arial"/>
                <w:sz w:val="20"/>
                <w:szCs w:val="20"/>
              </w:rPr>
              <w:softHyphen/>
            </w:r>
            <w:r w:rsidR="00CB1D28">
              <w:rPr>
                <w:rFonts w:ascii="Arial" w:hAnsi="Arial" w:cs="Arial"/>
                <w:sz w:val="20"/>
                <w:szCs w:val="20"/>
              </w:rPr>
              <w:t>mittel</w:t>
            </w:r>
            <w:r>
              <w:rPr>
                <w:rFonts w:ascii="Arial" w:hAnsi="Arial" w:cs="Arial"/>
                <w:sz w:val="20"/>
                <w:szCs w:val="20"/>
              </w:rPr>
              <w:t>resten</w:t>
            </w:r>
            <w:r w:rsidR="00CB1D28">
              <w:rPr>
                <w:rFonts w:ascii="Arial" w:hAnsi="Arial" w:cs="Arial"/>
                <w:sz w:val="20"/>
                <w:szCs w:val="20"/>
              </w:rPr>
              <w:t xml:space="preserve"> und Ausdünstungen aus </w:t>
            </w:r>
            <w:r w:rsidR="003E454A">
              <w:rPr>
                <w:rFonts w:ascii="Arial" w:hAnsi="Arial" w:cs="Arial"/>
                <w:sz w:val="20"/>
                <w:szCs w:val="20"/>
              </w:rPr>
              <w:t>dem Ladegut</w:t>
            </w:r>
            <w:r>
              <w:rPr>
                <w:rFonts w:ascii="Arial" w:hAnsi="Arial" w:cs="Arial"/>
                <w:sz w:val="20"/>
                <w:szCs w:val="20"/>
              </w:rPr>
              <w:t xml:space="preserve"> kann</w:t>
            </w:r>
            <w:r w:rsidR="00CB1D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454A">
              <w:rPr>
                <w:rFonts w:ascii="Arial" w:hAnsi="Arial" w:cs="Arial"/>
                <w:sz w:val="20"/>
                <w:szCs w:val="20"/>
              </w:rPr>
              <w:t>zu Vergif</w:t>
            </w:r>
            <w:r w:rsidR="00180218">
              <w:rPr>
                <w:rFonts w:ascii="Arial" w:hAnsi="Arial" w:cs="Arial"/>
                <w:sz w:val="20"/>
                <w:szCs w:val="20"/>
              </w:rPr>
              <w:softHyphen/>
            </w:r>
            <w:r w:rsidR="003E454A">
              <w:rPr>
                <w:rFonts w:ascii="Arial" w:hAnsi="Arial" w:cs="Arial"/>
                <w:sz w:val="20"/>
                <w:szCs w:val="20"/>
              </w:rPr>
              <w:t xml:space="preserve">tungserscheinungen führen und sogar </w:t>
            </w:r>
            <w:r w:rsidR="00CB1D28">
              <w:rPr>
                <w:rFonts w:ascii="Arial" w:hAnsi="Arial" w:cs="Arial"/>
                <w:sz w:val="20"/>
                <w:szCs w:val="20"/>
              </w:rPr>
              <w:t>l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ebensgefährlich</w:t>
            </w:r>
            <w:r>
              <w:rPr>
                <w:rFonts w:ascii="Arial" w:hAnsi="Arial" w:cs="Arial"/>
                <w:sz w:val="20"/>
                <w:szCs w:val="20"/>
              </w:rPr>
              <w:t xml:space="preserve"> sein</w:t>
            </w:r>
            <w:r w:rsidR="00CB1D2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Erste Beschwerden reichen von Kopfschmerzen, Übelkeit, Erbrechen, Atemnot, Unruhe, Zittern, Benommenheit bis hin zu Krämpfen, Lungenödem, Bewusstlosigkeit, Atem- und Herzs</w:t>
            </w:r>
            <w:r w:rsidR="00180218">
              <w:rPr>
                <w:rFonts w:ascii="Arial" w:hAnsi="Arial" w:cs="Arial"/>
                <w:sz w:val="20"/>
                <w:szCs w:val="20"/>
              </w:rPr>
              <w:softHyphen/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 xml:space="preserve">tillstand bei starken Vergiftungen. </w:t>
            </w:r>
            <w:r w:rsidR="003E454A" w:rsidRPr="00B05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454A" w:rsidRPr="003E454A">
              <w:rPr>
                <w:rFonts w:ascii="Arial" w:hAnsi="Arial" w:cs="Arial"/>
                <w:sz w:val="20"/>
                <w:szCs w:val="20"/>
              </w:rPr>
              <w:t>Achtung</w:t>
            </w:r>
            <w:r w:rsidR="007C516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80218">
              <w:rPr>
                <w:rFonts w:ascii="Arial" w:hAnsi="Arial" w:cs="Arial"/>
                <w:sz w:val="20"/>
                <w:szCs w:val="20"/>
              </w:rPr>
              <w:t>Die</w:t>
            </w:r>
            <w:r w:rsidR="003E454A" w:rsidRPr="003E454A">
              <w:rPr>
                <w:rFonts w:ascii="Arial" w:hAnsi="Arial" w:cs="Arial"/>
                <w:sz w:val="20"/>
                <w:szCs w:val="20"/>
              </w:rPr>
              <w:t xml:space="preserve"> Vergiftungs</w:t>
            </w:r>
            <w:r w:rsidR="00BA4843">
              <w:rPr>
                <w:rFonts w:ascii="Arial" w:hAnsi="Arial" w:cs="Arial"/>
                <w:sz w:val="20"/>
                <w:szCs w:val="20"/>
              </w:rPr>
              <w:softHyphen/>
            </w:r>
            <w:r w:rsidR="003E454A" w:rsidRPr="003E454A">
              <w:rPr>
                <w:rFonts w:ascii="Arial" w:hAnsi="Arial" w:cs="Arial"/>
                <w:sz w:val="20"/>
                <w:szCs w:val="20"/>
              </w:rPr>
              <w:t>symptome</w:t>
            </w:r>
            <w:r w:rsidR="00180218">
              <w:rPr>
                <w:rFonts w:ascii="Arial" w:hAnsi="Arial" w:cs="Arial"/>
                <w:sz w:val="20"/>
                <w:szCs w:val="20"/>
              </w:rPr>
              <w:t xml:space="preserve"> treten mitunter verzögert auf</w:t>
            </w:r>
            <w:r w:rsidR="003E454A" w:rsidRPr="003E454A">
              <w:rPr>
                <w:rFonts w:ascii="Arial" w:hAnsi="Arial" w:cs="Arial"/>
                <w:sz w:val="20"/>
                <w:szCs w:val="20"/>
              </w:rPr>
              <w:t>, z. T. erst nach 48 Stunden.</w:t>
            </w:r>
            <w:r w:rsidR="00EC7A43">
              <w:rPr>
                <w:rFonts w:ascii="Arial" w:hAnsi="Arial" w:cs="Arial"/>
                <w:sz w:val="20"/>
                <w:szCs w:val="20"/>
              </w:rPr>
              <w:t xml:space="preserve"> Dabei sind einige der möglicherweise auftretenden Gase farb- und geruchlos und verfügen </w:t>
            </w:r>
            <w:r w:rsidR="00180218">
              <w:rPr>
                <w:rFonts w:ascii="Arial" w:hAnsi="Arial" w:cs="Arial"/>
                <w:sz w:val="20"/>
                <w:szCs w:val="20"/>
              </w:rPr>
              <w:t xml:space="preserve">daher </w:t>
            </w:r>
            <w:r w:rsidR="00EC7A43">
              <w:rPr>
                <w:rFonts w:ascii="Arial" w:hAnsi="Arial" w:cs="Arial"/>
                <w:sz w:val="20"/>
                <w:szCs w:val="20"/>
              </w:rPr>
              <w:t>nicht über eine Warnwirkung (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z.</w:t>
            </w:r>
            <w:r w:rsidR="00857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B. Brommethan, Sulfuryldifluorid, Kohlen</w:t>
            </w:r>
            <w:r w:rsidR="00BA4843">
              <w:rPr>
                <w:rFonts w:ascii="Arial" w:hAnsi="Arial" w:cs="Arial"/>
                <w:sz w:val="20"/>
                <w:szCs w:val="20"/>
              </w:rPr>
              <w:softHyphen/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monoxid, Kohlendioxid</w:t>
            </w:r>
            <w:r w:rsidR="00EC7A43">
              <w:rPr>
                <w:rFonts w:ascii="Arial" w:hAnsi="Arial" w:cs="Arial"/>
                <w:sz w:val="20"/>
                <w:szCs w:val="20"/>
              </w:rPr>
              <w:t>).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2D7355" w14:textId="0A6D4A21" w:rsidR="00AA71BB" w:rsidRPr="00B053CA" w:rsidRDefault="003E454A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53CA">
              <w:rPr>
                <w:rFonts w:ascii="Arial" w:hAnsi="Arial" w:cs="Arial"/>
                <w:sz w:val="20"/>
                <w:szCs w:val="20"/>
              </w:rPr>
              <w:t xml:space="preserve">Treten </w:t>
            </w:r>
            <w:r w:rsidR="002009EF" w:rsidRPr="00B053CA">
              <w:rPr>
                <w:rFonts w:ascii="Arial" w:hAnsi="Arial" w:cs="Arial"/>
                <w:sz w:val="20"/>
                <w:szCs w:val="20"/>
              </w:rPr>
              <w:t xml:space="preserve">Gase/Dämpfe </w:t>
            </w:r>
            <w:r w:rsidRPr="00B053CA">
              <w:rPr>
                <w:rFonts w:ascii="Arial" w:hAnsi="Arial" w:cs="Arial"/>
                <w:sz w:val="20"/>
                <w:szCs w:val="20"/>
              </w:rPr>
              <w:t xml:space="preserve">entzündlicher Lösungsmittel </w:t>
            </w:r>
            <w:r w:rsidR="003136C3" w:rsidRPr="00B053CA">
              <w:rPr>
                <w:rFonts w:ascii="Arial" w:hAnsi="Arial" w:cs="Arial"/>
                <w:sz w:val="20"/>
                <w:szCs w:val="20"/>
              </w:rPr>
              <w:t>(</w:t>
            </w:r>
            <w:r w:rsidR="00390991" w:rsidRPr="00B053CA">
              <w:rPr>
                <w:rFonts w:ascii="Arial" w:hAnsi="Arial" w:cs="Arial"/>
                <w:sz w:val="20"/>
                <w:szCs w:val="20"/>
              </w:rPr>
              <w:t>z. B.</w:t>
            </w:r>
            <w:r w:rsidR="007232D6" w:rsidRPr="00B05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1BB" w:rsidRPr="00B053CA">
              <w:rPr>
                <w:rFonts w:ascii="Arial" w:hAnsi="Arial" w:cs="Arial"/>
                <w:sz w:val="20"/>
                <w:szCs w:val="20"/>
              </w:rPr>
              <w:t>Propan, Butan, Dimethylet</w:t>
            </w:r>
            <w:r w:rsidR="002009EF" w:rsidRPr="00B053CA">
              <w:rPr>
                <w:rFonts w:ascii="Arial" w:hAnsi="Arial" w:cs="Arial"/>
                <w:sz w:val="20"/>
                <w:szCs w:val="20"/>
              </w:rPr>
              <w:t>her</w:t>
            </w:r>
            <w:r w:rsidR="003136C3" w:rsidRPr="00B053CA">
              <w:rPr>
                <w:rFonts w:ascii="Arial" w:hAnsi="Arial" w:cs="Arial"/>
                <w:sz w:val="20"/>
                <w:szCs w:val="20"/>
              </w:rPr>
              <w:t>)</w:t>
            </w:r>
            <w:r w:rsidR="00390991" w:rsidRPr="00B05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53CA">
              <w:rPr>
                <w:rFonts w:ascii="Arial" w:hAnsi="Arial" w:cs="Arial"/>
                <w:sz w:val="20"/>
                <w:szCs w:val="20"/>
              </w:rPr>
              <w:t xml:space="preserve">auf, kann </w:t>
            </w:r>
            <w:r w:rsidR="00390991" w:rsidRPr="00B053CA">
              <w:rPr>
                <w:rFonts w:ascii="Arial" w:hAnsi="Arial" w:cs="Arial"/>
                <w:sz w:val="20"/>
                <w:szCs w:val="20"/>
              </w:rPr>
              <w:t>eine explosionsfähige Atmo</w:t>
            </w:r>
            <w:r w:rsidR="00BA4843">
              <w:rPr>
                <w:rFonts w:ascii="Arial" w:hAnsi="Arial" w:cs="Arial"/>
                <w:sz w:val="20"/>
                <w:szCs w:val="20"/>
              </w:rPr>
              <w:softHyphen/>
            </w:r>
            <w:r w:rsidR="00390991" w:rsidRPr="00B053CA">
              <w:rPr>
                <w:rFonts w:ascii="Arial" w:hAnsi="Arial" w:cs="Arial"/>
                <w:sz w:val="20"/>
                <w:szCs w:val="20"/>
              </w:rPr>
              <w:t xml:space="preserve">sphäre </w:t>
            </w:r>
            <w:r w:rsidR="00180218">
              <w:rPr>
                <w:rFonts w:ascii="Arial" w:hAnsi="Arial" w:cs="Arial"/>
                <w:sz w:val="20"/>
                <w:szCs w:val="20"/>
              </w:rPr>
              <w:t>entstehen.</w:t>
            </w:r>
          </w:p>
          <w:p w14:paraId="6DC48ABE" w14:textId="6E338F5A" w:rsidR="00037C7D" w:rsidRPr="00B053CA" w:rsidRDefault="00180218" w:rsidP="007C516D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AA71BB" w:rsidRPr="00B053CA">
              <w:rPr>
                <w:rFonts w:ascii="Arial" w:hAnsi="Arial" w:cs="Arial"/>
                <w:sz w:val="20"/>
                <w:szCs w:val="20"/>
              </w:rPr>
              <w:t xml:space="preserve">reigesetzte Chemikalien und Gefahrstoffe </w:t>
            </w:r>
            <w:r w:rsidR="007C516D">
              <w:rPr>
                <w:rFonts w:ascii="Arial" w:hAnsi="Arial" w:cs="Arial"/>
                <w:sz w:val="20"/>
                <w:szCs w:val="20"/>
              </w:rPr>
              <w:t xml:space="preserve">können </w:t>
            </w:r>
            <w:r>
              <w:rPr>
                <w:rFonts w:ascii="Arial" w:hAnsi="Arial" w:cs="Arial"/>
                <w:sz w:val="20"/>
                <w:szCs w:val="20"/>
              </w:rPr>
              <w:t>eine Gefahr für die Umwelt dar</w:t>
            </w:r>
            <w:r w:rsidR="007C516D">
              <w:rPr>
                <w:rFonts w:ascii="Arial" w:hAnsi="Arial" w:cs="Arial"/>
                <w:sz w:val="20"/>
                <w:szCs w:val="20"/>
              </w:rPr>
              <w:t>stellen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F39200"/>
              <w:bottom w:val="nil"/>
              <w:right w:val="single" w:sz="48" w:space="0" w:color="F39200"/>
            </w:tcBorders>
          </w:tcPr>
          <w:p w14:paraId="280B7F0E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74" w:rsidRPr="006F38B0" w14:paraId="38925C83" w14:textId="77777777" w:rsidTr="00943DC6">
        <w:trPr>
          <w:jc w:val="center"/>
        </w:trPr>
        <w:tc>
          <w:tcPr>
            <w:tcW w:w="366" w:type="dxa"/>
            <w:tcBorders>
              <w:top w:val="nil"/>
              <w:left w:val="single" w:sz="48" w:space="0" w:color="F39200"/>
              <w:bottom w:val="nil"/>
              <w:right w:val="single" w:sz="4" w:space="0" w:color="F39200"/>
            </w:tcBorders>
            <w:shd w:val="clear" w:color="auto" w:fill="F39200"/>
          </w:tcPr>
          <w:p w14:paraId="53689865" w14:textId="77777777" w:rsidR="00952D74" w:rsidRPr="006F38B0" w:rsidRDefault="00952D74" w:rsidP="00952D74">
            <w:pPr>
              <w:spacing w:before="60" w:after="60"/>
              <w:ind w:right="-111"/>
              <w:rPr>
                <w:rFonts w:ascii="Arial" w:hAnsi="Arial" w:cs="Arial"/>
                <w:b/>
                <w:sz w:val="20"/>
                <w:szCs w:val="20"/>
              </w:rPr>
            </w:pPr>
            <w:r w:rsidRPr="006F38B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445" w:type="dxa"/>
            <w:gridSpan w:val="7"/>
            <w:tcBorders>
              <w:top w:val="nil"/>
              <w:left w:val="single" w:sz="4" w:space="0" w:color="F39200"/>
              <w:bottom w:val="nil"/>
              <w:right w:val="single" w:sz="48" w:space="0" w:color="F39200"/>
            </w:tcBorders>
            <w:shd w:val="clear" w:color="auto" w:fill="F39200"/>
          </w:tcPr>
          <w:p w14:paraId="6EAB3162" w14:textId="77777777" w:rsidR="00952D74" w:rsidRPr="006F38B0" w:rsidRDefault="00952D74" w:rsidP="00952D7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8B0">
              <w:rPr>
                <w:rFonts w:ascii="Arial" w:hAnsi="Arial" w:cs="Arial"/>
                <w:b/>
                <w:sz w:val="20"/>
                <w:szCs w:val="20"/>
              </w:rPr>
              <w:t>Schutzmaßnahmen und Verhaltensregeln</w:t>
            </w:r>
          </w:p>
        </w:tc>
      </w:tr>
      <w:tr w:rsidR="00037C7D" w:rsidRPr="006725BF" w14:paraId="45FA5A92" w14:textId="77777777" w:rsidTr="00943DC6">
        <w:trPr>
          <w:jc w:val="center"/>
        </w:trPr>
        <w:tc>
          <w:tcPr>
            <w:tcW w:w="1216" w:type="dxa"/>
            <w:gridSpan w:val="2"/>
            <w:tcBorders>
              <w:top w:val="nil"/>
              <w:left w:val="single" w:sz="48" w:space="0" w:color="F39200"/>
              <w:bottom w:val="nil"/>
              <w:right w:val="single" w:sz="4" w:space="0" w:color="F39200"/>
            </w:tcBorders>
          </w:tcPr>
          <w:p w14:paraId="41C6D21E" w14:textId="75C7594B" w:rsidR="00037C7D" w:rsidRDefault="00FD4563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60BAF85C" wp14:editId="52C57C78">
                  <wp:extent cx="676275" cy="676275"/>
                  <wp:effectExtent l="0" t="0" r="9525" b="9525"/>
                  <wp:docPr id="3" name="Grafik 3" descr="https://upload.wikimedia.org/wikipedia/commons/thumb/d/d6/ISO_7010_M017.svg/120px-ISO_7010_M017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d/d6/ISO_7010_M017.svg/120px-ISO_7010_M017.svg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F93D7" w14:textId="77777777" w:rsidR="00FD4563" w:rsidRDefault="00FD4563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29E34E61" wp14:editId="7D44F609">
                  <wp:extent cx="676275" cy="676275"/>
                  <wp:effectExtent l="0" t="0" r="9525" b="9525"/>
                  <wp:docPr id="2" name="Bild 4" descr="https://upload.wikimedia.org/wikipedia/commons/thumb/7/7c/ISO_7010_M009.svg/12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pload.wikimedia.org/wikipedia/commons/thumb/7/7c/ISO_7010_M009.svg/120px-ISO_7010_M009.svg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5C7E72" w14:textId="77777777" w:rsidR="00FD4563" w:rsidRDefault="00FD4563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47FC5F12" wp14:editId="599FAD6E">
                  <wp:extent cx="657225" cy="657225"/>
                  <wp:effectExtent l="0" t="0" r="9525" b="9525"/>
                  <wp:docPr id="6" name="Bild 6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thumb/0/01/ISO_7010_M004.svg/120px-ISO_7010_M004.svg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E8A63" w14:textId="77777777" w:rsidR="00FD4563" w:rsidRDefault="00FD4563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15897625" wp14:editId="5DCD4008">
                  <wp:extent cx="676275" cy="676275"/>
                  <wp:effectExtent l="0" t="0" r="9525" b="9525"/>
                  <wp:docPr id="13" name="Bild 7" descr="https://upload.wikimedia.org/wikipedia/commons/thumb/1/10/ISO_7010_M010.svg/12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0/ISO_7010_M010.svg/120px-ISO_7010_M010.svg.pn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F3D43F" w14:textId="7F2E9137" w:rsidR="00206303" w:rsidRPr="006725BF" w:rsidRDefault="00206303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5299D106" wp14:editId="261E6267">
                  <wp:extent cx="666750" cy="666750"/>
                  <wp:effectExtent l="0" t="0" r="0" b="0"/>
                  <wp:docPr id="14" name="Grafik 14" descr="https://upload.wikimedia.org/wikipedia/commons/thumb/d/de/ISO_7010_M011.svg/120px-ISO_7010_M01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d/de/ISO_7010_M011.svg/120px-ISO_7010_M011.svg.p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5"/>
            <w:tcBorders>
              <w:top w:val="nil"/>
              <w:left w:val="single" w:sz="4" w:space="0" w:color="F39200"/>
              <w:bottom w:val="nil"/>
              <w:right w:val="single" w:sz="4" w:space="0" w:color="F39200"/>
            </w:tcBorders>
          </w:tcPr>
          <w:p w14:paraId="35EC121E" w14:textId="3436A555" w:rsidR="003136C3" w:rsidRPr="009458FB" w:rsidRDefault="003136C3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58FB">
              <w:rPr>
                <w:rFonts w:ascii="Arial" w:hAnsi="Arial" w:cs="Arial"/>
                <w:sz w:val="20"/>
                <w:szCs w:val="20"/>
              </w:rPr>
              <w:t>Vor dem Öffnen der Container immer die Frachtpapiere kontrollieren. Gibt es Hinweise auf eine Begasung</w:t>
            </w:r>
            <w:r w:rsidR="003B502F">
              <w:rPr>
                <w:rFonts w:ascii="Arial" w:hAnsi="Arial" w:cs="Arial"/>
                <w:sz w:val="20"/>
                <w:szCs w:val="20"/>
              </w:rPr>
              <w:t xml:space="preserve"> (z. B. </w:t>
            </w:r>
            <w:r w:rsidR="00B17110">
              <w:rPr>
                <w:rFonts w:ascii="Arial" w:hAnsi="Arial" w:cs="Arial"/>
                <w:sz w:val="20"/>
                <w:szCs w:val="20"/>
              </w:rPr>
              <w:t xml:space="preserve">Warnhinweise, </w:t>
            </w:r>
            <w:r w:rsidR="003B502F">
              <w:rPr>
                <w:rFonts w:ascii="Arial" w:hAnsi="Arial" w:cs="Arial"/>
                <w:sz w:val="20"/>
                <w:szCs w:val="20"/>
              </w:rPr>
              <w:t>Gefahrensymbole, Reste von Kennzeichnungen)</w:t>
            </w:r>
            <w:r w:rsidRPr="009458FB">
              <w:rPr>
                <w:rFonts w:ascii="Arial" w:hAnsi="Arial" w:cs="Arial"/>
                <w:sz w:val="20"/>
                <w:szCs w:val="20"/>
              </w:rPr>
              <w:t>, Freigabebescheinigung kontrollieren. Bei Unklarheiten vorgesetzte Person informieren.</w:t>
            </w:r>
          </w:p>
          <w:p w14:paraId="5AD9943B" w14:textId="2F717549" w:rsidR="00AA71BB" w:rsidRPr="00AA71B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>Unter Gas stehende Frachtcontainer nicht öffnen oder betreten</w:t>
            </w:r>
            <w:r w:rsidR="00180218">
              <w:rPr>
                <w:rFonts w:ascii="Arial" w:hAnsi="Arial" w:cs="Arial"/>
                <w:sz w:val="20"/>
                <w:szCs w:val="20"/>
              </w:rPr>
              <w:t>:</w:t>
            </w:r>
            <w:r w:rsidRPr="00AA71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A43">
              <w:rPr>
                <w:rFonts w:ascii="Arial" w:hAnsi="Arial" w:cs="Arial"/>
                <w:sz w:val="20"/>
                <w:szCs w:val="20"/>
              </w:rPr>
              <w:t xml:space="preserve">Es besteht </w:t>
            </w:r>
            <w:r w:rsidRPr="00AA71BB">
              <w:rPr>
                <w:rFonts w:ascii="Arial" w:hAnsi="Arial" w:cs="Arial"/>
                <w:sz w:val="20"/>
                <w:szCs w:val="20"/>
              </w:rPr>
              <w:t>Lebensgefahr!</w:t>
            </w:r>
          </w:p>
          <w:p w14:paraId="4EE35394" w14:textId="2611BF69" w:rsidR="0016218F" w:rsidRDefault="0016218F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</w:t>
            </w:r>
            <w:r w:rsidRPr="000748EC">
              <w:rPr>
                <w:rFonts w:ascii="Arial" w:hAnsi="Arial" w:cs="Arial"/>
                <w:sz w:val="20"/>
                <w:szCs w:val="20"/>
              </w:rPr>
              <w:t xml:space="preserve"> Hinweise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748EC">
              <w:rPr>
                <w:rFonts w:ascii="Arial" w:hAnsi="Arial" w:cs="Arial"/>
                <w:sz w:val="20"/>
                <w:szCs w:val="20"/>
              </w:rPr>
              <w:t xml:space="preserve"> auf Gase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218">
              <w:rPr>
                <w:rFonts w:ascii="Arial" w:hAnsi="Arial" w:cs="Arial"/>
                <w:sz w:val="20"/>
                <w:szCs w:val="20"/>
              </w:rPr>
              <w:t xml:space="preserve">am Container </w:t>
            </w:r>
            <w:r>
              <w:rPr>
                <w:rFonts w:ascii="Arial" w:hAnsi="Arial" w:cs="Arial"/>
                <w:sz w:val="20"/>
                <w:szCs w:val="20"/>
              </w:rPr>
              <w:t>(z. B. verklebte Lüftungs</w:t>
            </w:r>
            <w:r w:rsidR="00BA4843">
              <w:rPr>
                <w:rFonts w:ascii="Arial" w:hAnsi="Arial" w:cs="Arial"/>
                <w:sz w:val="20"/>
                <w:szCs w:val="20"/>
              </w:rPr>
              <w:softHyphen/>
            </w:r>
            <w:r w:rsidRPr="000748EC">
              <w:rPr>
                <w:rFonts w:ascii="Arial" w:hAnsi="Arial" w:cs="Arial"/>
                <w:sz w:val="20"/>
                <w:szCs w:val="20"/>
              </w:rPr>
              <w:t>schli</w:t>
            </w:r>
            <w:r>
              <w:rPr>
                <w:rFonts w:ascii="Arial" w:hAnsi="Arial" w:cs="Arial"/>
                <w:sz w:val="20"/>
                <w:szCs w:val="20"/>
              </w:rPr>
              <w:t>tze, Reste von Begasungsmittel</w:t>
            </w:r>
            <w:r w:rsidRPr="000748EC">
              <w:rPr>
                <w:rFonts w:ascii="Arial" w:hAnsi="Arial" w:cs="Arial"/>
                <w:sz w:val="20"/>
                <w:szCs w:val="20"/>
              </w:rPr>
              <w:t>verpackungen, unange</w:t>
            </w:r>
            <w:r w:rsidR="00BA4843">
              <w:rPr>
                <w:rFonts w:ascii="Arial" w:hAnsi="Arial" w:cs="Arial"/>
                <w:sz w:val="20"/>
                <w:szCs w:val="20"/>
              </w:rPr>
              <w:softHyphen/>
            </w:r>
            <w:r w:rsidRPr="000748EC">
              <w:rPr>
                <w:rFonts w:ascii="Arial" w:hAnsi="Arial" w:cs="Arial"/>
                <w:sz w:val="20"/>
                <w:szCs w:val="20"/>
              </w:rPr>
              <w:t>nehme Gerü</w:t>
            </w:r>
            <w:r>
              <w:rPr>
                <w:rFonts w:ascii="Arial" w:hAnsi="Arial" w:cs="Arial"/>
                <w:sz w:val="20"/>
                <w:szCs w:val="20"/>
              </w:rPr>
              <w:t>che)</w:t>
            </w:r>
            <w:r w:rsidRPr="000748EC">
              <w:rPr>
                <w:rFonts w:ascii="Arial" w:hAnsi="Arial" w:cs="Arial"/>
                <w:sz w:val="20"/>
                <w:szCs w:val="20"/>
              </w:rPr>
              <w:t xml:space="preserve"> sofort Tür verschließen und vorgesetzte Person informieren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C34DA7" w14:textId="1EBF6EF1" w:rsidR="0016218F" w:rsidRPr="00AA71BB" w:rsidRDefault="0016218F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>Begaste oder verdächtige Frachtcontainer vor dem Entladen gut lüften (mindestens 30 Min.).</w:t>
            </w:r>
          </w:p>
          <w:p w14:paraId="0E7A230B" w14:textId="46615D0F" w:rsidR="00AA71BB" w:rsidRPr="0016218F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6218F">
              <w:rPr>
                <w:rFonts w:ascii="Arial" w:hAnsi="Arial" w:cs="Arial"/>
                <w:sz w:val="20"/>
                <w:szCs w:val="20"/>
              </w:rPr>
              <w:t>Bei verdächtige</w:t>
            </w:r>
            <w:r w:rsidR="0016218F">
              <w:rPr>
                <w:rFonts w:ascii="Arial" w:hAnsi="Arial" w:cs="Arial"/>
                <w:sz w:val="20"/>
                <w:szCs w:val="20"/>
              </w:rPr>
              <w:t>n</w:t>
            </w:r>
            <w:r w:rsidRPr="0016218F">
              <w:rPr>
                <w:rFonts w:ascii="Arial" w:hAnsi="Arial" w:cs="Arial"/>
                <w:sz w:val="20"/>
                <w:szCs w:val="20"/>
              </w:rPr>
              <w:t xml:space="preserve"> Frachtcontainer</w:t>
            </w:r>
            <w:r w:rsidR="0016218F">
              <w:rPr>
                <w:rFonts w:ascii="Arial" w:hAnsi="Arial" w:cs="Arial"/>
                <w:sz w:val="20"/>
                <w:szCs w:val="20"/>
              </w:rPr>
              <w:t>n</w:t>
            </w:r>
            <w:r w:rsidRPr="0016218F">
              <w:rPr>
                <w:rFonts w:ascii="Arial" w:hAnsi="Arial" w:cs="Arial"/>
                <w:sz w:val="20"/>
                <w:szCs w:val="20"/>
              </w:rPr>
              <w:t xml:space="preserve"> mit unklarer oder fehlender Kennzeichnung Schadstoffmessungen durchführen</w:t>
            </w:r>
            <w:r w:rsidR="0016218F" w:rsidRPr="001621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539592" w14:textId="33C409CC" w:rsidR="00AA71BB" w:rsidRPr="00AA71BB" w:rsidRDefault="00DC49EC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A71BB">
              <w:rPr>
                <w:rFonts w:ascii="Arial" w:hAnsi="Arial" w:cs="Arial"/>
                <w:sz w:val="20"/>
                <w:szCs w:val="20"/>
              </w:rPr>
              <w:t xml:space="preserve">eim Entladen und Umverpacken 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 xml:space="preserve">Nachgasen/Ausgasen von Waren, Holz- </w:t>
            </w:r>
            <w:r>
              <w:rPr>
                <w:rFonts w:ascii="Arial" w:hAnsi="Arial" w:cs="Arial"/>
                <w:sz w:val="20"/>
                <w:szCs w:val="20"/>
              </w:rPr>
              <w:t>und Folienverpackungen beachten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C9BA97" w14:textId="026EEBB2" w:rsidR="00776F0D" w:rsidRDefault="00776F0D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009EF">
              <w:rPr>
                <w:rFonts w:ascii="Arial" w:hAnsi="Arial" w:cs="Arial"/>
                <w:sz w:val="20"/>
                <w:szCs w:val="20"/>
              </w:rPr>
              <w:t>Auf Leckagen durch beschädigte, umgestürzte Behälter achten: Es können Flüssigkeiten auslaufen oder Gase, Pulver, Granulat etc. freigesetzt werden. Maßnahmen zum Eindämmen treffen.</w:t>
            </w:r>
          </w:p>
          <w:p w14:paraId="699DEF95" w14:textId="11E8EAAD" w:rsidR="00AA71BB" w:rsidRPr="00AA71BB" w:rsidRDefault="00AA71BB" w:rsidP="00BA4843">
            <w:pPr>
              <w:pStyle w:val="Listenabsatz"/>
              <w:keepLines/>
              <w:numPr>
                <w:ilvl w:val="0"/>
                <w:numId w:val="5"/>
              </w:numPr>
              <w:spacing w:before="60" w:after="60"/>
              <w:ind w:left="323" w:hanging="32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>Als Atemschutz Isoliergerät tragen. Nur wenn eindeutig sicher</w:t>
            </w:r>
            <w:r w:rsidR="00BA4843">
              <w:rPr>
                <w:rFonts w:ascii="Arial" w:hAnsi="Arial" w:cs="Arial"/>
                <w:sz w:val="20"/>
                <w:szCs w:val="20"/>
              </w:rPr>
              <w:softHyphen/>
            </w:r>
            <w:r w:rsidRPr="00AA71BB">
              <w:rPr>
                <w:rFonts w:ascii="Arial" w:hAnsi="Arial" w:cs="Arial"/>
                <w:sz w:val="20"/>
                <w:szCs w:val="20"/>
              </w:rPr>
              <w:t xml:space="preserve">gestellt ist, dass weder Sulfuryldifluorid noch </w:t>
            </w:r>
            <w:r w:rsidRPr="00AA71BB">
              <w:rPr>
                <w:rFonts w:ascii="Arial" w:hAnsi="Arial" w:cs="Arial"/>
                <w:sz w:val="20"/>
                <w:szCs w:val="20"/>
              </w:rPr>
              <w:lastRenderedPageBreak/>
              <w:t xml:space="preserve">Kohlenmonoxid oder Kohlendioxid vorliegen, kann filtrierender Atemschutz vom Typ ABEK getragen werden. </w:t>
            </w:r>
          </w:p>
          <w:p w14:paraId="6AFD1665" w14:textId="103059C5" w:rsidR="00AA71BB" w:rsidRPr="00AA71B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>Liegen ausschließlich Methylbromid, Blausäure oder Phosphor</w:t>
            </w:r>
            <w:r w:rsidR="00BA4843">
              <w:rPr>
                <w:rFonts w:ascii="Arial" w:hAnsi="Arial" w:cs="Arial"/>
                <w:sz w:val="20"/>
                <w:szCs w:val="20"/>
              </w:rPr>
              <w:softHyphen/>
            </w:r>
            <w:r w:rsidRPr="00AA71BB">
              <w:rPr>
                <w:rFonts w:ascii="Arial" w:hAnsi="Arial" w:cs="Arial"/>
                <w:sz w:val="20"/>
                <w:szCs w:val="20"/>
              </w:rPr>
              <w:t>wasserstoff vor, Vollmaske mit B2-Filter tragen.</w:t>
            </w:r>
          </w:p>
          <w:p w14:paraId="1AC25E00" w14:textId="07BDAC11" w:rsidR="0040555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>Nitril-beschichtete Schutzhandschuhe mit Stoffrücken tragen</w:t>
            </w:r>
            <w:r w:rsidR="004055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5116C8" w14:textId="3BDF9B2C" w:rsidR="00AA71BB" w:rsidRPr="00AA71BB" w:rsidRDefault="0040555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Sind unbekannte Chemikalien ausgetreten, 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Chemikalien</w:t>
            </w:r>
            <w:r w:rsidR="00BA4843">
              <w:rPr>
                <w:rFonts w:ascii="Arial" w:hAnsi="Arial" w:cs="Arial"/>
                <w:sz w:val="20"/>
                <w:szCs w:val="20"/>
              </w:rPr>
              <w:softHyphen/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schutzhandschuhe</w:t>
            </w:r>
            <w:r>
              <w:rPr>
                <w:rFonts w:ascii="Arial" w:hAnsi="Arial" w:cs="Arial"/>
                <w:sz w:val="20"/>
                <w:szCs w:val="20"/>
              </w:rPr>
              <w:t>, A</w:t>
            </w:r>
            <w:r w:rsidRPr="00AA71BB">
              <w:rPr>
                <w:rFonts w:ascii="Arial" w:hAnsi="Arial" w:cs="Arial"/>
                <w:sz w:val="20"/>
                <w:szCs w:val="20"/>
              </w:rPr>
              <w:t xml:space="preserve">ugenschutz und Schutzanzug </w:t>
            </w:r>
            <w:r>
              <w:rPr>
                <w:rFonts w:ascii="Arial" w:hAnsi="Arial" w:cs="Arial"/>
                <w:sz w:val="20"/>
                <w:szCs w:val="20"/>
              </w:rPr>
              <w:t>tragen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C439AD" w14:textId="76C50010" w:rsidR="0040555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 xml:space="preserve">Nicht essen, trinken, rauchen. </w:t>
            </w:r>
          </w:p>
          <w:p w14:paraId="63E3B452" w14:textId="66B38472" w:rsidR="00AA71BB" w:rsidRPr="00AA71B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 xml:space="preserve">Vor Arbeitspausen Hände waschen. </w:t>
            </w:r>
          </w:p>
          <w:p w14:paraId="31899A70" w14:textId="137445A0" w:rsidR="002009EF" w:rsidRPr="006725BF" w:rsidRDefault="00EC7A43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C7A43">
              <w:rPr>
                <w:rFonts w:ascii="Arial" w:hAnsi="Arial" w:cs="Arial"/>
                <w:sz w:val="20"/>
                <w:szCs w:val="20"/>
              </w:rPr>
              <w:t xml:space="preserve">Feuer, offene Zündquelle und Rauchen 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sind verboten!</w:t>
            </w:r>
          </w:p>
        </w:tc>
        <w:tc>
          <w:tcPr>
            <w:tcW w:w="1216" w:type="dxa"/>
            <w:tcBorders>
              <w:top w:val="nil"/>
              <w:left w:val="single" w:sz="4" w:space="0" w:color="F39200"/>
              <w:bottom w:val="nil"/>
              <w:right w:val="single" w:sz="48" w:space="0" w:color="F39200"/>
            </w:tcBorders>
          </w:tcPr>
          <w:p w14:paraId="06F67CB4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lastRenderedPageBreak/>
              <w:drawing>
                <wp:inline distT="0" distB="0" distL="0" distR="0" wp14:anchorId="49B88E5F" wp14:editId="483AB963">
                  <wp:extent cx="647065" cy="647065"/>
                  <wp:effectExtent l="0" t="0" r="635" b="635"/>
                  <wp:docPr id="4" name="Grafik 4" descr="https://upload.wikimedia.org/wikipedia/commons/thumb/0/0f/ISO_7010_P022.svg/120px-ISO_7010_P02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f/ISO_7010_P022.svg/120px-ISO_7010_P022.svg.pn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93" cy="647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1AB9D7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1584CA3" w14:textId="19478578" w:rsidR="00037C7D" w:rsidRDefault="00FD4563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67D80D08" wp14:editId="76B1C7AE">
                  <wp:extent cx="638175" cy="638175"/>
                  <wp:effectExtent l="0" t="0" r="9525" b="9525"/>
                  <wp:docPr id="1" name="Bild 1" descr="https://upload.wikimedia.org/wikipedia/commons/thumb/a/ad/ISO_7010_P003.svg/120px-ISO_7010_P003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a/ad/ISO_7010_P003.svg/120px-ISO_7010_P003.svg.pn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80F9C2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74" w:rsidRPr="006F38B0" w14:paraId="290737EF" w14:textId="77777777" w:rsidTr="00943DC6">
        <w:trPr>
          <w:jc w:val="center"/>
        </w:trPr>
        <w:tc>
          <w:tcPr>
            <w:tcW w:w="366" w:type="dxa"/>
            <w:tcBorders>
              <w:top w:val="nil"/>
              <w:left w:val="single" w:sz="48" w:space="0" w:color="F39200"/>
              <w:bottom w:val="nil"/>
              <w:right w:val="single" w:sz="4" w:space="0" w:color="F39200"/>
            </w:tcBorders>
            <w:shd w:val="clear" w:color="auto" w:fill="F39200"/>
          </w:tcPr>
          <w:p w14:paraId="30717DBD" w14:textId="77777777" w:rsidR="00952D74" w:rsidRPr="006F38B0" w:rsidRDefault="00952D74" w:rsidP="00952D74">
            <w:pPr>
              <w:spacing w:before="60" w:after="60"/>
              <w:ind w:right="-111"/>
              <w:rPr>
                <w:rFonts w:ascii="Arial" w:hAnsi="Arial" w:cs="Arial"/>
                <w:b/>
                <w:sz w:val="20"/>
                <w:szCs w:val="20"/>
              </w:rPr>
            </w:pPr>
            <w:r w:rsidRPr="006F38B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8445" w:type="dxa"/>
            <w:gridSpan w:val="7"/>
            <w:tcBorders>
              <w:top w:val="nil"/>
              <w:left w:val="single" w:sz="4" w:space="0" w:color="F39200"/>
              <w:bottom w:val="nil"/>
              <w:right w:val="single" w:sz="48" w:space="0" w:color="F39200"/>
            </w:tcBorders>
            <w:shd w:val="clear" w:color="auto" w:fill="F39200"/>
          </w:tcPr>
          <w:p w14:paraId="0CF18851" w14:textId="77777777" w:rsidR="00952D74" w:rsidRPr="006F38B0" w:rsidRDefault="00952D74" w:rsidP="00952D7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8B0">
              <w:rPr>
                <w:rFonts w:ascii="Arial" w:hAnsi="Arial" w:cs="Arial"/>
                <w:b/>
                <w:sz w:val="20"/>
                <w:szCs w:val="20"/>
              </w:rPr>
              <w:t>Verhalten im Gefahrenfall</w:t>
            </w:r>
          </w:p>
        </w:tc>
      </w:tr>
      <w:tr w:rsidR="00037C7D" w:rsidRPr="006725BF" w14:paraId="461E8690" w14:textId="77777777" w:rsidTr="00943DC6">
        <w:trPr>
          <w:jc w:val="center"/>
        </w:trPr>
        <w:tc>
          <w:tcPr>
            <w:tcW w:w="1216" w:type="dxa"/>
            <w:gridSpan w:val="2"/>
            <w:tcBorders>
              <w:top w:val="nil"/>
              <w:left w:val="single" w:sz="48" w:space="0" w:color="F39200"/>
              <w:bottom w:val="nil"/>
              <w:right w:val="single" w:sz="4" w:space="0" w:color="F39200"/>
            </w:tcBorders>
          </w:tcPr>
          <w:p w14:paraId="14F9A19F" w14:textId="31FC6FD8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top w:val="nil"/>
              <w:left w:val="single" w:sz="4" w:space="0" w:color="F39200"/>
              <w:bottom w:val="nil"/>
              <w:right w:val="single" w:sz="4" w:space="0" w:color="F39200"/>
            </w:tcBorders>
          </w:tcPr>
          <w:p w14:paraId="47BA036A" w14:textId="4AB792D5" w:rsidR="00AA71BB" w:rsidRPr="00AA71B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>Bei Gasaustritt/Geruchswahrnehmung gefährdeten Bereich sofort verlassen und unter Einhaltung von Schutzmaßnahmen absperren. Vorgesetzte Person informieren (Tel.-Nr:                   )</w:t>
            </w:r>
          </w:p>
          <w:p w14:paraId="4621CB41" w14:textId="0C50BB5B" w:rsidR="00037C7D" w:rsidRPr="006725BF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>Vor erneutem Betreten des Gefahrenbereichs Schadstoff</w:t>
            </w:r>
            <w:r w:rsidR="00BA4843">
              <w:rPr>
                <w:rFonts w:ascii="Arial" w:hAnsi="Arial" w:cs="Arial"/>
                <w:sz w:val="20"/>
                <w:szCs w:val="20"/>
              </w:rPr>
              <w:softHyphen/>
            </w:r>
            <w:r w:rsidRPr="00AA71BB">
              <w:rPr>
                <w:rFonts w:ascii="Arial" w:hAnsi="Arial" w:cs="Arial"/>
                <w:sz w:val="20"/>
                <w:szCs w:val="20"/>
              </w:rPr>
              <w:t>messung durchführen.</w:t>
            </w:r>
          </w:p>
        </w:tc>
        <w:tc>
          <w:tcPr>
            <w:tcW w:w="1216" w:type="dxa"/>
            <w:tcBorders>
              <w:top w:val="nil"/>
              <w:left w:val="single" w:sz="4" w:space="0" w:color="F39200"/>
              <w:bottom w:val="nil"/>
              <w:right w:val="single" w:sz="48" w:space="0" w:color="F39200"/>
            </w:tcBorders>
          </w:tcPr>
          <w:p w14:paraId="197F5CF9" w14:textId="3C5B7B9C" w:rsidR="00037C7D" w:rsidRPr="006725BF" w:rsidRDefault="00113D27" w:rsidP="00113D2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1CA1F278" wp14:editId="09D62CBD">
                  <wp:extent cx="609600" cy="609600"/>
                  <wp:effectExtent l="0" t="0" r="0" b="0"/>
                  <wp:docPr id="15" name="Bild 9" descr="https://upload.wikimedia.org/wikipedia/commons/thumb/0/0b/DIN_4844-2_D-P006.svg/120px-DIN_4844-2_D-P00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0/0b/DIN_4844-2_D-P006.svg/120px-DIN_4844-2_D-P006.svg.pn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564" w:rsidRPr="006F38B0" w14:paraId="563BC081" w14:textId="77777777" w:rsidTr="00943DC6">
        <w:trPr>
          <w:jc w:val="center"/>
        </w:trPr>
        <w:tc>
          <w:tcPr>
            <w:tcW w:w="366" w:type="dxa"/>
            <w:tcBorders>
              <w:top w:val="nil"/>
              <w:left w:val="single" w:sz="48" w:space="0" w:color="F39200"/>
              <w:bottom w:val="nil"/>
              <w:right w:val="single" w:sz="4" w:space="0" w:color="F39200"/>
            </w:tcBorders>
            <w:shd w:val="clear" w:color="auto" w:fill="F39200"/>
          </w:tcPr>
          <w:p w14:paraId="1C1D0E71" w14:textId="77777777" w:rsidR="00952D74" w:rsidRPr="006F38B0" w:rsidRDefault="00952D74" w:rsidP="00952D74">
            <w:pPr>
              <w:spacing w:before="60" w:after="60"/>
              <w:ind w:right="-111"/>
              <w:rPr>
                <w:rFonts w:ascii="Arial" w:hAnsi="Arial" w:cs="Arial"/>
                <w:b/>
                <w:sz w:val="20"/>
                <w:szCs w:val="20"/>
              </w:rPr>
            </w:pPr>
            <w:r w:rsidRPr="006F38B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8445" w:type="dxa"/>
            <w:gridSpan w:val="7"/>
            <w:tcBorders>
              <w:top w:val="nil"/>
              <w:left w:val="single" w:sz="4" w:space="0" w:color="F39200"/>
              <w:bottom w:val="nil"/>
              <w:right w:val="single" w:sz="48" w:space="0" w:color="F39200"/>
            </w:tcBorders>
            <w:shd w:val="clear" w:color="auto" w:fill="F39200"/>
          </w:tcPr>
          <w:p w14:paraId="21BFCD82" w14:textId="77777777" w:rsidR="00952D74" w:rsidRPr="006F38B0" w:rsidRDefault="00952D74" w:rsidP="00952D7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8B0">
              <w:rPr>
                <w:rFonts w:ascii="Arial" w:hAnsi="Arial" w:cs="Arial"/>
                <w:b/>
                <w:sz w:val="20"/>
                <w:szCs w:val="20"/>
              </w:rPr>
              <w:t>Erste Hilfe</w:t>
            </w:r>
          </w:p>
        </w:tc>
      </w:tr>
      <w:tr w:rsidR="00037C7D" w:rsidRPr="006725BF" w14:paraId="02C46355" w14:textId="77777777" w:rsidTr="00943DC6">
        <w:trPr>
          <w:jc w:val="center"/>
        </w:trPr>
        <w:tc>
          <w:tcPr>
            <w:tcW w:w="1216" w:type="dxa"/>
            <w:gridSpan w:val="2"/>
            <w:tcBorders>
              <w:top w:val="nil"/>
              <w:left w:val="single" w:sz="48" w:space="0" w:color="F39200"/>
              <w:bottom w:val="nil"/>
              <w:right w:val="single" w:sz="4" w:space="0" w:color="F39200"/>
            </w:tcBorders>
            <w:vAlign w:val="center"/>
          </w:tcPr>
          <w:p w14:paraId="4D54EB41" w14:textId="77777777" w:rsidR="00037C7D" w:rsidRPr="006725BF" w:rsidRDefault="00037C7D" w:rsidP="00037C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1A056CA4" wp14:editId="5D259C61">
                  <wp:extent cx="641267" cy="641267"/>
                  <wp:effectExtent l="0" t="0" r="6985" b="6985"/>
                  <wp:docPr id="5" name="Bild 5" descr="https://upload.wikimedia.org/wikipedia/commons/thumb/0/0e/ISO_7010_E003_-_First_aid_sign.svg/120px-ISO_7010_E003_-_First_aid_sig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0/0e/ISO_7010_E003_-_First_aid_sign.svg/120px-ISO_7010_E003_-_First_aid_sign.svg.pn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603" cy="644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5"/>
            <w:tcBorders>
              <w:top w:val="nil"/>
              <w:left w:val="single" w:sz="4" w:space="0" w:color="F39200"/>
              <w:bottom w:val="nil"/>
              <w:right w:val="single" w:sz="4" w:space="0" w:color="F39200"/>
            </w:tcBorders>
          </w:tcPr>
          <w:p w14:paraId="4DD20703" w14:textId="7DE0E525" w:rsidR="00AA71BB" w:rsidRPr="00AA71B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 xml:space="preserve">Bei allen Rettungsmaßnahmen auf Selbstschutz achten </w:t>
            </w:r>
            <w:r w:rsidR="0040555B">
              <w:rPr>
                <w:rFonts w:ascii="Arial" w:hAnsi="Arial" w:cs="Arial"/>
                <w:sz w:val="20"/>
                <w:szCs w:val="20"/>
              </w:rPr>
              <w:t xml:space="preserve">und </w:t>
            </w:r>
            <w:r w:rsidRPr="00AA71BB">
              <w:rPr>
                <w:rFonts w:ascii="Arial" w:hAnsi="Arial" w:cs="Arial"/>
                <w:sz w:val="20"/>
                <w:szCs w:val="20"/>
              </w:rPr>
              <w:t>Atemschutz tragen.</w:t>
            </w:r>
          </w:p>
          <w:p w14:paraId="0D63D53C" w14:textId="6D50BEDB" w:rsidR="00AA71B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 xml:space="preserve">Vergiftete so schnell wie möglich aus </w:t>
            </w:r>
            <w:r w:rsidR="0040555B">
              <w:rPr>
                <w:rFonts w:ascii="Arial" w:hAnsi="Arial" w:cs="Arial"/>
                <w:sz w:val="20"/>
                <w:szCs w:val="20"/>
              </w:rPr>
              <w:t xml:space="preserve">Gefahrenbereich </w:t>
            </w:r>
            <w:r w:rsidRPr="00AA71BB">
              <w:rPr>
                <w:rFonts w:ascii="Arial" w:hAnsi="Arial" w:cs="Arial"/>
                <w:sz w:val="20"/>
                <w:szCs w:val="20"/>
              </w:rPr>
              <w:t>entfernen und ins Freie bringen.</w:t>
            </w:r>
          </w:p>
          <w:p w14:paraId="49F81BCA" w14:textId="67522C21" w:rsidR="00AA71BB" w:rsidRPr="00AA71B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>Notarzt rufen (112) und Informationen (Notfall-Informationskarte, Kennzeichnung, Frachtpapiere</w:t>
            </w:r>
            <w:r w:rsidR="003B502F">
              <w:rPr>
                <w:rFonts w:ascii="Arial" w:hAnsi="Arial" w:cs="Arial"/>
                <w:sz w:val="20"/>
                <w:szCs w:val="20"/>
              </w:rPr>
              <w:t xml:space="preserve">, Informationen aus </w:t>
            </w:r>
            <w:r w:rsidR="003B502F" w:rsidRPr="00AA71BB">
              <w:rPr>
                <w:rFonts w:ascii="Arial" w:hAnsi="Arial" w:cs="Arial"/>
                <w:sz w:val="20"/>
                <w:szCs w:val="20"/>
              </w:rPr>
              <w:t>GESTIS-Stoffdatenbank</w:t>
            </w:r>
            <w:r w:rsidRPr="00AA71BB">
              <w:rPr>
                <w:rFonts w:ascii="Arial" w:hAnsi="Arial" w:cs="Arial"/>
                <w:sz w:val="20"/>
                <w:szCs w:val="20"/>
              </w:rPr>
              <w:t>) bereithalten.</w:t>
            </w:r>
          </w:p>
          <w:p w14:paraId="3792D5C9" w14:textId="3E102F25" w:rsidR="0040555B" w:rsidRDefault="00180218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der ersten Hilfe ausgebildete und v</w:t>
            </w:r>
            <w:r w:rsidR="0040555B">
              <w:rPr>
                <w:rFonts w:ascii="Arial" w:hAnsi="Arial" w:cs="Arial"/>
                <w:sz w:val="20"/>
                <w:szCs w:val="20"/>
              </w:rPr>
              <w:t>orgesetzte</w:t>
            </w:r>
            <w:r>
              <w:rPr>
                <w:rFonts w:ascii="Arial" w:hAnsi="Arial" w:cs="Arial"/>
                <w:sz w:val="20"/>
                <w:szCs w:val="20"/>
              </w:rPr>
              <w:t xml:space="preserve"> Person</w:t>
            </w:r>
            <w:r w:rsidR="0040555B">
              <w:rPr>
                <w:rFonts w:ascii="Arial" w:hAnsi="Arial" w:cs="Arial"/>
                <w:sz w:val="20"/>
                <w:szCs w:val="20"/>
              </w:rPr>
              <w:t xml:space="preserve"> ver</w:t>
            </w:r>
            <w:r w:rsidR="005862F4">
              <w:rPr>
                <w:rFonts w:ascii="Arial" w:hAnsi="Arial" w:cs="Arial"/>
                <w:sz w:val="20"/>
                <w:szCs w:val="20"/>
              </w:rPr>
              <w:t>stän</w:t>
            </w:r>
            <w:r w:rsidR="0040555B">
              <w:rPr>
                <w:rFonts w:ascii="Arial" w:hAnsi="Arial" w:cs="Arial"/>
                <w:sz w:val="20"/>
                <w:szCs w:val="20"/>
              </w:rPr>
              <w:t>digen</w:t>
            </w:r>
            <w:r w:rsidR="007C51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4EE8AD" w14:textId="68D62337" w:rsidR="00AA71BB" w:rsidRPr="00AA71BB" w:rsidRDefault="00180218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ergifteten die Kleider ausziehen, da diese</w:t>
            </w:r>
            <w:r w:rsidR="004055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Gefahrstoffe aufgenommen haben könnten.</w:t>
            </w:r>
          </w:p>
          <w:p w14:paraId="44411BF3" w14:textId="752BD95D" w:rsidR="00AA71BB" w:rsidRPr="00AA71B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>Vergiftete Person warm und ruhig halten, beruhigend auf sie einwirken und sie ansprechen.</w:t>
            </w:r>
          </w:p>
          <w:p w14:paraId="10DA10B9" w14:textId="36F8A82D" w:rsidR="00AA71BB" w:rsidRPr="00AA71B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>Stabile Seitenlage bei Bewusstlosen. Niemals etwas in den Mund geben!</w:t>
            </w:r>
          </w:p>
          <w:p w14:paraId="18C03BB6" w14:textId="6D0959FF" w:rsidR="00AA71BB" w:rsidRPr="00AA71B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>Überwachung der verunfallten Person, auch wenn sie sich wohlzufühlen scheint.</w:t>
            </w:r>
          </w:p>
          <w:p w14:paraId="21BF78EE" w14:textId="00DD4899" w:rsidR="00AA71BB" w:rsidRPr="00AA71B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>Bei Atemstillstand sofort Herzmassage durchführen (30 x und 2 x Atemspende im Wechsel).</w:t>
            </w:r>
          </w:p>
          <w:p w14:paraId="0EB41063" w14:textId="198C7872" w:rsidR="00AA71BB" w:rsidRPr="00AA71BB" w:rsidRDefault="00AA71BB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>Bei Berührung mit Begasungsmittelresten (z. B. Pellets, Plates, Pulver) Hautkontaktstellen zunächst durch Abbürsten von Resten reinigen</w:t>
            </w:r>
            <w:r w:rsidR="005862F4"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Pr="00AA71BB">
              <w:rPr>
                <w:rFonts w:ascii="Arial" w:hAnsi="Arial" w:cs="Arial"/>
                <w:sz w:val="20"/>
                <w:szCs w:val="20"/>
              </w:rPr>
              <w:t xml:space="preserve"> erst dann Wasser zur Reinigung verwenden.</w:t>
            </w:r>
          </w:p>
          <w:p w14:paraId="2CE552C6" w14:textId="2E590811" w:rsidR="00037C7D" w:rsidRPr="006725BF" w:rsidRDefault="005862F4" w:rsidP="00B053CA">
            <w:pPr>
              <w:pStyle w:val="Listenabsatz"/>
              <w:numPr>
                <w:ilvl w:val="0"/>
                <w:numId w:val="5"/>
              </w:numPr>
              <w:spacing w:before="60" w:after="60"/>
              <w:ind w:left="322" w:hanging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Falls Gefahrstoffe in die Augen gelangen, sofort mit </w:t>
            </w:r>
            <w:r w:rsidR="00AA71BB" w:rsidRPr="00AA71BB">
              <w:rPr>
                <w:rFonts w:ascii="Arial" w:hAnsi="Arial" w:cs="Arial"/>
                <w:sz w:val="20"/>
                <w:szCs w:val="20"/>
              </w:rPr>
              <w:t>viel Wasser ode</w:t>
            </w:r>
            <w:r>
              <w:rPr>
                <w:rFonts w:ascii="Arial" w:hAnsi="Arial" w:cs="Arial"/>
                <w:sz w:val="20"/>
                <w:szCs w:val="20"/>
              </w:rPr>
              <w:t>r Augenspülflüssigkeit spülen und Arzt aufsuchen.</w:t>
            </w:r>
          </w:p>
        </w:tc>
        <w:tc>
          <w:tcPr>
            <w:tcW w:w="1216" w:type="dxa"/>
            <w:tcBorders>
              <w:top w:val="nil"/>
              <w:left w:val="single" w:sz="4" w:space="0" w:color="F39200"/>
              <w:bottom w:val="nil"/>
              <w:right w:val="single" w:sz="48" w:space="0" w:color="F39200"/>
            </w:tcBorders>
          </w:tcPr>
          <w:p w14:paraId="74A5413B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564" w:rsidRPr="006F38B0" w14:paraId="2B9F92F3" w14:textId="77777777" w:rsidTr="00943DC6">
        <w:trPr>
          <w:jc w:val="center"/>
        </w:trPr>
        <w:tc>
          <w:tcPr>
            <w:tcW w:w="366" w:type="dxa"/>
            <w:tcBorders>
              <w:top w:val="nil"/>
              <w:left w:val="single" w:sz="48" w:space="0" w:color="F39200"/>
              <w:bottom w:val="nil"/>
              <w:right w:val="single" w:sz="4" w:space="0" w:color="F39200"/>
            </w:tcBorders>
            <w:shd w:val="clear" w:color="auto" w:fill="F39200"/>
          </w:tcPr>
          <w:p w14:paraId="432360C3" w14:textId="77777777" w:rsidR="00952D74" w:rsidRPr="006F38B0" w:rsidRDefault="00952D74" w:rsidP="00217103">
            <w:pPr>
              <w:spacing w:before="60" w:after="60"/>
              <w:ind w:right="-111"/>
              <w:rPr>
                <w:rFonts w:ascii="Arial" w:hAnsi="Arial" w:cs="Arial"/>
                <w:b/>
                <w:sz w:val="20"/>
                <w:szCs w:val="20"/>
              </w:rPr>
            </w:pPr>
            <w:r w:rsidRPr="006F38B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8445" w:type="dxa"/>
            <w:gridSpan w:val="7"/>
            <w:tcBorders>
              <w:top w:val="nil"/>
              <w:left w:val="single" w:sz="4" w:space="0" w:color="F39200"/>
              <w:bottom w:val="nil"/>
              <w:right w:val="single" w:sz="48" w:space="0" w:color="F39200"/>
            </w:tcBorders>
            <w:shd w:val="clear" w:color="auto" w:fill="F39200"/>
          </w:tcPr>
          <w:p w14:paraId="3F43EB1D" w14:textId="77777777" w:rsidR="00952D74" w:rsidRPr="006F38B0" w:rsidRDefault="006236A8" w:rsidP="006236A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8B0">
              <w:rPr>
                <w:rFonts w:ascii="Arial" w:hAnsi="Arial" w:cs="Arial"/>
                <w:b/>
                <w:sz w:val="20"/>
                <w:szCs w:val="20"/>
              </w:rPr>
              <w:t>Sachgerechte Entsorgung</w:t>
            </w:r>
          </w:p>
        </w:tc>
      </w:tr>
      <w:tr w:rsidR="00037C7D" w:rsidRPr="006725BF" w14:paraId="584948D2" w14:textId="77777777" w:rsidTr="00943DC6">
        <w:trPr>
          <w:jc w:val="center"/>
        </w:trPr>
        <w:tc>
          <w:tcPr>
            <w:tcW w:w="1216" w:type="dxa"/>
            <w:gridSpan w:val="2"/>
            <w:tcBorders>
              <w:top w:val="nil"/>
              <w:left w:val="single" w:sz="48" w:space="0" w:color="F39200"/>
              <w:bottom w:val="single" w:sz="48" w:space="0" w:color="F39200"/>
              <w:right w:val="single" w:sz="4" w:space="0" w:color="F39200"/>
            </w:tcBorders>
          </w:tcPr>
          <w:p w14:paraId="23D53ED5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top w:val="nil"/>
              <w:left w:val="single" w:sz="4" w:space="0" w:color="F39200"/>
              <w:bottom w:val="single" w:sz="48" w:space="0" w:color="F39200"/>
              <w:right w:val="single" w:sz="4" w:space="0" w:color="F39200"/>
            </w:tcBorders>
          </w:tcPr>
          <w:p w14:paraId="46D840F4" w14:textId="2C188690" w:rsidR="00037C7D" w:rsidRPr="006725BF" w:rsidRDefault="00AA71BB" w:rsidP="00B053C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A71BB">
              <w:rPr>
                <w:rFonts w:ascii="Arial" w:hAnsi="Arial" w:cs="Arial"/>
                <w:sz w:val="20"/>
                <w:szCs w:val="20"/>
              </w:rPr>
              <w:t xml:space="preserve">Eventuell aufgefundene, ausgegaste Trägermaterialien nach Inaktivierung gemäß TRGS 512 </w:t>
            </w:r>
            <w:r w:rsidR="0040555B">
              <w:rPr>
                <w:rFonts w:ascii="Arial" w:hAnsi="Arial" w:cs="Arial"/>
                <w:sz w:val="20"/>
                <w:szCs w:val="20"/>
              </w:rPr>
              <w:t>entsprechend</w:t>
            </w:r>
            <w:r w:rsidRPr="00AA71BB">
              <w:rPr>
                <w:rFonts w:ascii="Arial" w:hAnsi="Arial" w:cs="Arial"/>
                <w:sz w:val="20"/>
                <w:szCs w:val="20"/>
              </w:rPr>
              <w:t xml:space="preserve"> den abfallrechtlichen Vorschriften der Länder mit dem Gewerbemüll entsorgen.</w:t>
            </w:r>
          </w:p>
        </w:tc>
        <w:tc>
          <w:tcPr>
            <w:tcW w:w="1216" w:type="dxa"/>
            <w:tcBorders>
              <w:top w:val="nil"/>
              <w:left w:val="single" w:sz="4" w:space="0" w:color="F39200"/>
              <w:bottom w:val="single" w:sz="48" w:space="0" w:color="F39200"/>
              <w:right w:val="single" w:sz="48" w:space="0" w:color="F39200"/>
            </w:tcBorders>
          </w:tcPr>
          <w:p w14:paraId="7140A6BB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C7D" w:rsidRPr="006725BF" w14:paraId="642CE9AA" w14:textId="77777777" w:rsidTr="00943DC6">
        <w:trPr>
          <w:trHeight w:val="29"/>
          <w:jc w:val="center"/>
        </w:trPr>
        <w:tc>
          <w:tcPr>
            <w:tcW w:w="3482" w:type="dxa"/>
            <w:gridSpan w:val="4"/>
            <w:tcBorders>
              <w:top w:val="single" w:sz="48" w:space="0" w:color="F39200"/>
              <w:left w:val="single" w:sz="48" w:space="0" w:color="F39200"/>
              <w:bottom w:val="single" w:sz="48" w:space="0" w:color="F39200"/>
              <w:right w:val="single" w:sz="4" w:space="0" w:color="F39200"/>
            </w:tcBorders>
          </w:tcPr>
          <w:p w14:paraId="0E7B87EB" w14:textId="0D54BE09" w:rsidR="00037C7D" w:rsidRPr="006725BF" w:rsidRDefault="00037C7D" w:rsidP="00BA484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5329" w:type="dxa"/>
            <w:gridSpan w:val="4"/>
            <w:tcBorders>
              <w:top w:val="single" w:sz="48" w:space="0" w:color="F39200"/>
              <w:left w:val="single" w:sz="4" w:space="0" w:color="F39200"/>
              <w:bottom w:val="single" w:sz="48" w:space="0" w:color="F39200"/>
              <w:right w:val="single" w:sz="48" w:space="0" w:color="F39200"/>
            </w:tcBorders>
          </w:tcPr>
          <w:p w14:paraId="3419FDDD" w14:textId="77777777" w:rsidR="00037C7D" w:rsidRPr="006725BF" w:rsidRDefault="00037C7D" w:rsidP="00037C7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Unterschrift:</w:t>
            </w:r>
          </w:p>
        </w:tc>
      </w:tr>
    </w:tbl>
    <w:p w14:paraId="2A0D0B8E" w14:textId="77777777" w:rsidR="00F4706B" w:rsidRDefault="00F4706B" w:rsidP="00952D74"/>
    <w:sectPr w:rsidR="00F4706B" w:rsidSect="00952D74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13BDB"/>
    <w:multiLevelType w:val="hybridMultilevel"/>
    <w:tmpl w:val="0ACEB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F1090"/>
    <w:multiLevelType w:val="hybridMultilevel"/>
    <w:tmpl w:val="33F83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E3287"/>
    <w:multiLevelType w:val="hybridMultilevel"/>
    <w:tmpl w:val="55900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00DC8"/>
    <w:multiLevelType w:val="hybridMultilevel"/>
    <w:tmpl w:val="920C5F76"/>
    <w:lvl w:ilvl="0" w:tplc="57BA068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C2DB1"/>
    <w:multiLevelType w:val="hybridMultilevel"/>
    <w:tmpl w:val="473AF1C0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056B2"/>
    <w:multiLevelType w:val="hybridMultilevel"/>
    <w:tmpl w:val="965E2872"/>
    <w:lvl w:ilvl="0" w:tplc="FA9E3708">
      <w:numFmt w:val="bullet"/>
      <w:lvlText w:val="•"/>
      <w:lvlJc w:val="left"/>
      <w:pPr>
        <w:ind w:left="399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BF"/>
    <w:rsid w:val="00037C7D"/>
    <w:rsid w:val="000748EC"/>
    <w:rsid w:val="000A2638"/>
    <w:rsid w:val="000D7D25"/>
    <w:rsid w:val="00113D27"/>
    <w:rsid w:val="00125F32"/>
    <w:rsid w:val="001267DE"/>
    <w:rsid w:val="0016218F"/>
    <w:rsid w:val="00180218"/>
    <w:rsid w:val="002009EF"/>
    <w:rsid w:val="00206303"/>
    <w:rsid w:val="00300866"/>
    <w:rsid w:val="003136C3"/>
    <w:rsid w:val="00380564"/>
    <w:rsid w:val="00390991"/>
    <w:rsid w:val="003B502F"/>
    <w:rsid w:val="003C1D6F"/>
    <w:rsid w:val="003E1C26"/>
    <w:rsid w:val="003E454A"/>
    <w:rsid w:val="0040555B"/>
    <w:rsid w:val="0042321F"/>
    <w:rsid w:val="0048145A"/>
    <w:rsid w:val="0049019E"/>
    <w:rsid w:val="005862F4"/>
    <w:rsid w:val="006236A8"/>
    <w:rsid w:val="006725BF"/>
    <w:rsid w:val="006832AD"/>
    <w:rsid w:val="006D0BF0"/>
    <w:rsid w:val="006D307D"/>
    <w:rsid w:val="006F38B0"/>
    <w:rsid w:val="0071714B"/>
    <w:rsid w:val="007232D6"/>
    <w:rsid w:val="0074791B"/>
    <w:rsid w:val="00776F0D"/>
    <w:rsid w:val="007B716F"/>
    <w:rsid w:val="007C516D"/>
    <w:rsid w:val="007C53B4"/>
    <w:rsid w:val="007D4001"/>
    <w:rsid w:val="008571B8"/>
    <w:rsid w:val="00943DC6"/>
    <w:rsid w:val="009458FB"/>
    <w:rsid w:val="00952D74"/>
    <w:rsid w:val="00986CD4"/>
    <w:rsid w:val="009A4AB1"/>
    <w:rsid w:val="009D290D"/>
    <w:rsid w:val="00AA71BB"/>
    <w:rsid w:val="00AE5A59"/>
    <w:rsid w:val="00B053CA"/>
    <w:rsid w:val="00B17110"/>
    <w:rsid w:val="00BA4843"/>
    <w:rsid w:val="00CB1D28"/>
    <w:rsid w:val="00CC1E4A"/>
    <w:rsid w:val="00DB50BD"/>
    <w:rsid w:val="00DC49EC"/>
    <w:rsid w:val="00E659C7"/>
    <w:rsid w:val="00EA7A47"/>
    <w:rsid w:val="00EC7A43"/>
    <w:rsid w:val="00ED6747"/>
    <w:rsid w:val="00F4706B"/>
    <w:rsid w:val="00F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FE"/>
  <w15:chartTrackingRefBased/>
  <w15:docId w15:val="{F62D77CE-2E0F-4E08-9A17-9A1D9D34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307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F38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38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38B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38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38B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38B0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D0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e.wikipedia.org/wiki/Datei:ISO_7010_M009.svg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yperlink" Target="https://de.wikipedia.org/wiki/Datei:ISO_7010_P022.svg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s://de.wikipedia.org/wiki/Datei:ISO_7010_M010.svg" TargetMode="External"/><Relationship Id="rId25" Type="http://schemas.openxmlformats.org/officeDocument/2006/relationships/hyperlink" Target="https://de.wikipedia.org/wiki/Datei:DIN_4844-2_D-P006.sv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e.wikipedia.org/wiki/Datei:ISO_7010_M017.svg" TargetMode="Externa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hyperlink" Target="https://de.wikipedia.org/wiki/Datei:ISO_7010_M004.svg" TargetMode="External"/><Relationship Id="rId23" Type="http://schemas.openxmlformats.org/officeDocument/2006/relationships/hyperlink" Target="https://de.wikipedia.org/wiki/Datei:ISO_7010_P003.svg" TargetMode="External"/><Relationship Id="rId28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openxmlformats.org/officeDocument/2006/relationships/hyperlink" Target="https://de.wikipedia.org/wiki/Datei:ISO_7010_M011.sv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hyperlink" Target="https://de.wikipedia.org/wiki/Datei:ISO_7010_E003_-_First_aid_sign.sv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CD2F-897D-4B0D-BD00-384CC231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Musterbetriebsanweisung Gefahrstoffbelastung</vt:lpstr>
    </vt:vector>
  </TitlesOfParts>
  <Company>DGUV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Musterbetriebsanweisung Gefahrstoffbelastung</dc:title>
  <dc:subject/>
  <dc:creator>von Hahn Nadja</dc:creator>
  <cp:keywords/>
  <dc:description/>
  <cp:lastModifiedBy>Haite, Christine</cp:lastModifiedBy>
  <cp:revision>3</cp:revision>
  <dcterms:created xsi:type="dcterms:W3CDTF">2019-11-12T07:56:00Z</dcterms:created>
  <dcterms:modified xsi:type="dcterms:W3CDTF">2019-11-12T08:02:00Z</dcterms:modified>
</cp:coreProperties>
</file>