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48657093" w14:textId="77777777" w:rsidR="00047147" w:rsidRPr="008D79B8" w:rsidRDefault="00047147" w:rsidP="00A2732D">
      <w:pPr>
        <w:spacing w:before="240" w:after="480"/>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0972086A" w14:textId="77777777" w:rsidR="00047147" w:rsidRPr="006B0109" w:rsidRDefault="00047147" w:rsidP="006B0109">
      <w:pPr>
        <w:spacing w:before="480" w:after="240"/>
        <w:rPr>
          <w:rFonts w:ascii="Arial" w:hAnsi="Arial" w:cs="Arial"/>
          <w:b/>
          <w:bCs/>
          <w:color w:val="004994" w:themeColor="text2"/>
          <w:sz w:val="36"/>
          <w:szCs w:val="36"/>
        </w:rPr>
      </w:pPr>
      <w:r w:rsidRPr="006B0109">
        <w:rPr>
          <w:rFonts w:ascii="Arial" w:hAnsi="Arial" w:cs="Arial"/>
          <w:b/>
          <w:bCs/>
          <w:color w:val="004994" w:themeColor="text2"/>
          <w:sz w:val="36"/>
          <w:szCs w:val="36"/>
        </w:rPr>
        <w:t>Fachbereich AKTUELL FBHM-120</w:t>
      </w:r>
    </w:p>
    <w:p w14:paraId="474AE563" w14:textId="77777777" w:rsidR="00047147" w:rsidRPr="006B0109" w:rsidRDefault="00047147" w:rsidP="00A2732D">
      <w:pPr>
        <w:spacing w:before="240" w:after="240"/>
        <w:rPr>
          <w:rFonts w:ascii="Arial" w:hAnsi="Arial" w:cs="Arial"/>
          <w:b/>
          <w:bCs/>
          <w:color w:val="004994" w:themeColor="text2"/>
          <w:sz w:val="36"/>
          <w:szCs w:val="36"/>
        </w:rPr>
      </w:pPr>
      <w:r w:rsidRPr="006B0109">
        <w:rPr>
          <w:rFonts w:ascii="Arial" w:hAnsi="Arial" w:cs="Arial"/>
          <w:b/>
          <w:bCs/>
          <w:color w:val="004994" w:themeColor="text2"/>
          <w:sz w:val="36"/>
          <w:szCs w:val="36"/>
        </w:rPr>
        <w:t xml:space="preserve">Maschinen der Zerspanung – Checklisten </w:t>
      </w:r>
    </w:p>
    <w:p w14:paraId="199CED46" w14:textId="77777777" w:rsidR="006B0109" w:rsidRDefault="00047147" w:rsidP="006B0109">
      <w:pPr>
        <w:pStyle w:val="Text"/>
        <w:spacing w:before="360" w:after="240"/>
        <w:jc w:val="left"/>
        <w:rPr>
          <w:sz w:val="28"/>
          <w:szCs w:val="28"/>
        </w:rPr>
      </w:pPr>
      <w:r w:rsidRPr="006B0109">
        <w:rPr>
          <w:sz w:val="28"/>
          <w:szCs w:val="28"/>
        </w:rPr>
        <w:t xml:space="preserve">Die Vorlage entspricht der Checkliste </w:t>
      </w:r>
    </w:p>
    <w:p w14:paraId="2DFC5A2E" w14:textId="6B50CE58" w:rsidR="006B0109" w:rsidRPr="006B0109" w:rsidRDefault="00047147" w:rsidP="006B0109">
      <w:pPr>
        <w:pStyle w:val="Text"/>
        <w:spacing w:before="240" w:after="240"/>
        <w:jc w:val="left"/>
        <w:rPr>
          <w:b/>
          <w:bCs/>
          <w:sz w:val="28"/>
          <w:szCs w:val="28"/>
        </w:rPr>
      </w:pPr>
      <w:r w:rsidRPr="006B0109">
        <w:rPr>
          <w:b/>
          <w:bCs/>
          <w:sz w:val="28"/>
          <w:szCs w:val="28"/>
        </w:rPr>
        <w:t>N</w:t>
      </w:r>
      <w:r w:rsidR="00A20C6C" w:rsidRPr="006B0109">
        <w:rPr>
          <w:b/>
          <w:bCs/>
          <w:sz w:val="28"/>
          <w:szCs w:val="28"/>
        </w:rPr>
        <w:t xml:space="preserve"> </w:t>
      </w:r>
      <w:r w:rsidRPr="006B0109">
        <w:rPr>
          <w:b/>
          <w:bCs/>
          <w:sz w:val="28"/>
          <w:szCs w:val="28"/>
        </w:rPr>
        <w:t>1.</w:t>
      </w:r>
      <w:r w:rsidR="00F25DE7" w:rsidRPr="006B0109">
        <w:rPr>
          <w:b/>
          <w:bCs/>
          <w:sz w:val="28"/>
          <w:szCs w:val="28"/>
        </w:rPr>
        <w:t>4</w:t>
      </w:r>
      <w:r w:rsidR="00604894" w:rsidRPr="006B0109">
        <w:rPr>
          <w:b/>
          <w:bCs/>
          <w:sz w:val="28"/>
          <w:szCs w:val="28"/>
        </w:rPr>
        <w:t xml:space="preserve"> „</w:t>
      </w:r>
      <w:r w:rsidR="00F25DE7" w:rsidRPr="006B0109">
        <w:rPr>
          <w:b/>
          <w:bCs/>
          <w:sz w:val="28"/>
          <w:szCs w:val="28"/>
        </w:rPr>
        <w:t>Einzel- oder Multispindel-Drehautomaten mit CE-Kennzeichnung</w:t>
      </w:r>
      <w:r w:rsidRPr="006B0109">
        <w:rPr>
          <w:b/>
          <w:bCs/>
          <w:sz w:val="28"/>
          <w:szCs w:val="28"/>
        </w:rPr>
        <w:t>“</w:t>
      </w:r>
    </w:p>
    <w:p w14:paraId="322F7832" w14:textId="451C5760" w:rsidR="00047147" w:rsidRPr="006B0109" w:rsidRDefault="00047147" w:rsidP="006B0109">
      <w:pPr>
        <w:pStyle w:val="Text"/>
        <w:spacing w:before="240" w:after="240"/>
        <w:jc w:val="left"/>
        <w:rPr>
          <w:b/>
          <w:sz w:val="28"/>
          <w:szCs w:val="28"/>
        </w:rPr>
      </w:pPr>
      <w:r w:rsidRPr="006B0109">
        <w:rPr>
          <w:sz w:val="28"/>
          <w:szCs w:val="28"/>
        </w:rPr>
        <w:t xml:space="preserve">in Anlage </w:t>
      </w:r>
      <w:r w:rsidR="000408D1" w:rsidRPr="006B0109">
        <w:rPr>
          <w:sz w:val="28"/>
          <w:szCs w:val="28"/>
        </w:rPr>
        <w:t>2</w:t>
      </w:r>
      <w:r w:rsidRPr="006B0109">
        <w:rPr>
          <w:sz w:val="28"/>
          <w:szCs w:val="28"/>
        </w:rPr>
        <w:t xml:space="preserve"> „Checklisten für Maschinen, </w:t>
      </w:r>
      <w:r w:rsidR="002A7881" w:rsidRPr="006B0109">
        <w:rPr>
          <w:sz w:val="28"/>
          <w:szCs w:val="28"/>
        </w:rPr>
        <w:t xml:space="preserve">die </w:t>
      </w:r>
      <w:r w:rsidR="000408D1" w:rsidRPr="006B0109">
        <w:rPr>
          <w:sz w:val="28"/>
          <w:szCs w:val="28"/>
        </w:rPr>
        <w:t>unter der</w:t>
      </w:r>
      <w:r w:rsidRPr="006B0109">
        <w:rPr>
          <w:sz w:val="28"/>
          <w:szCs w:val="28"/>
        </w:rPr>
        <w:t xml:space="preserve"> Maschinenrichtlinie in Verkehr gebracht wurden“ der FBHM-120</w:t>
      </w:r>
      <w:r w:rsidR="004C209A" w:rsidRPr="006B0109">
        <w:rPr>
          <w:sz w:val="28"/>
          <w:szCs w:val="28"/>
        </w:rPr>
        <w:t>, Stand</w:t>
      </w:r>
      <w:r w:rsidR="00A2732D" w:rsidRPr="006B0109">
        <w:rPr>
          <w:sz w:val="28"/>
          <w:szCs w:val="28"/>
        </w:rPr>
        <w:t xml:space="preserve"> 01/2022.</w:t>
      </w:r>
    </w:p>
    <w:p w14:paraId="702D75BE" w14:textId="7121EFAE" w:rsidR="00047147" w:rsidRDefault="00047147" w:rsidP="00A2732D">
      <w:pPr>
        <w:spacing w:before="240" w:after="240"/>
        <w:rPr>
          <w:rFonts w:ascii="Arial" w:hAnsi="Arial" w:cs="Arial"/>
          <w:sz w:val="28"/>
          <w:szCs w:val="28"/>
        </w:rPr>
      </w:pPr>
      <w:r w:rsidRPr="008D79B8">
        <w:rPr>
          <w:rFonts w:ascii="Arial" w:hAnsi="Arial" w:cs="Arial"/>
          <w:sz w:val="28"/>
          <w:szCs w:val="28"/>
        </w:rPr>
        <w:t>Maßgeblich ist ausschließlich das Bezugsdokument,</w:t>
      </w:r>
      <w:r w:rsidR="006B0109">
        <w:rPr>
          <w:rFonts w:ascii="Arial" w:hAnsi="Arial" w:cs="Arial"/>
          <w:sz w:val="28"/>
          <w:szCs w:val="28"/>
        </w:rPr>
        <w:t xml:space="preserve"> siehe</w:t>
      </w:r>
      <w:r w:rsidRPr="008D79B8">
        <w:rPr>
          <w:rFonts w:ascii="Arial" w:hAnsi="Arial" w:cs="Arial"/>
          <w:sz w:val="28"/>
          <w:szCs w:val="28"/>
        </w:rPr>
        <w:t xml:space="preserve"> </w:t>
      </w:r>
      <w:hyperlink r:id="rId12" w:history="1">
        <w:r w:rsidR="006B0109" w:rsidRPr="00B018EA">
          <w:rPr>
            <w:rStyle w:val="Hyperlink"/>
            <w:rFonts w:ascii="Arial" w:hAnsi="Arial" w:cs="Arial"/>
            <w:color w:val="0563C1"/>
            <w:sz w:val="28"/>
            <w:szCs w:val="28"/>
            <w:u w:val="single"/>
          </w:rPr>
          <w:t>www.DGUV.de</w:t>
        </w:r>
      </w:hyperlink>
      <w:r w:rsidR="006B0109" w:rsidRPr="00B018EA">
        <w:rPr>
          <w:rFonts w:ascii="Arial" w:hAnsi="Arial" w:cs="Arial"/>
          <w:sz w:val="28"/>
          <w:szCs w:val="28"/>
        </w:rPr>
        <w:t>,</w:t>
      </w:r>
      <w:r w:rsidR="006B0109">
        <w:rPr>
          <w:rFonts w:ascii="Arial" w:hAnsi="Arial" w:cs="Arial"/>
          <w:sz w:val="28"/>
          <w:szCs w:val="28"/>
        </w:rPr>
        <w:t xml:space="preserve"> </w:t>
      </w:r>
      <w:r w:rsidRPr="008D79B8">
        <w:rPr>
          <w:rFonts w:ascii="Arial" w:hAnsi="Arial" w:cs="Arial"/>
          <w:sz w:val="28"/>
          <w:szCs w:val="28"/>
        </w:rPr>
        <w:t>Webcode</w:t>
      </w:r>
      <w:r w:rsidR="006B0109">
        <w:rPr>
          <w:rFonts w:ascii="Arial" w:hAnsi="Arial" w:cs="Arial"/>
          <w:sz w:val="28"/>
          <w:szCs w:val="28"/>
        </w:rPr>
        <w:t xml:space="preserve"> p022255</w:t>
      </w:r>
    </w:p>
    <w:p w14:paraId="0B967E34" w14:textId="56EE2A39" w:rsidR="00047147" w:rsidRPr="009F7B9D" w:rsidRDefault="00047147" w:rsidP="00A2732D">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359197BD" w14:textId="77777777" w:rsidR="00047147" w:rsidRPr="009F7B9D" w:rsidRDefault="00047147" w:rsidP="00A2732D">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4A816A02" w14:textId="77777777" w:rsidR="00047147" w:rsidRPr="009F7B9D" w:rsidRDefault="00047147" w:rsidP="00A2732D">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0EBA18B6" w14:textId="1981FF55" w:rsidR="002A7881" w:rsidRPr="0078542F" w:rsidRDefault="002A7881" w:rsidP="002A7881">
      <w:pPr>
        <w:pStyle w:val="Anlageberschrift2"/>
        <w:rPr>
          <w:rFonts w:ascii="Arial" w:hAnsi="Arial" w:cs="Arial"/>
        </w:rPr>
      </w:pPr>
      <w:bookmarkStart w:id="1" w:name="_Toc87262020"/>
      <w:bookmarkStart w:id="2" w:name="N13"/>
      <w:bookmarkStart w:id="3" w:name="_Toc87262017"/>
      <w:bookmarkStart w:id="4" w:name="N0"/>
      <w:bookmarkStart w:id="5" w:name="_Toc74744765"/>
      <w:bookmarkStart w:id="6" w:name="_Toc87262015"/>
      <w:bookmarkStart w:id="7" w:name="A6"/>
      <w:bookmarkStart w:id="8" w:name="_Toc74744764"/>
      <w:bookmarkStart w:id="9" w:name="_Toc87262014"/>
      <w:bookmarkStart w:id="10" w:name="A5"/>
      <w:bookmarkStart w:id="11" w:name="_Toc74744763"/>
      <w:bookmarkStart w:id="12" w:name="_Toc87262013"/>
      <w:bookmarkStart w:id="13" w:name="A4"/>
      <w:bookmarkStart w:id="14" w:name="_Toc74744762"/>
      <w:bookmarkStart w:id="15" w:name="_Toc87262012"/>
      <w:bookmarkStart w:id="16" w:name="A3"/>
      <w:bookmarkStart w:id="17" w:name="_Toc74744761"/>
      <w:bookmarkStart w:id="18" w:name="_Toc87262011"/>
      <w:bookmarkStart w:id="19" w:name="A23"/>
      <w:bookmarkStart w:id="20" w:name="_Toc74744760"/>
      <w:bookmarkStart w:id="21" w:name="_Toc87262010"/>
      <w:bookmarkStart w:id="22" w:name="A22"/>
      <w:bookmarkStart w:id="23" w:name="_Toc74744758"/>
      <w:bookmarkStart w:id="24" w:name="_Toc87262008"/>
      <w:bookmarkStart w:id="25" w:name="A15"/>
      <w:bookmarkStart w:id="26" w:name="_Toc74744757"/>
      <w:bookmarkStart w:id="27" w:name="_Toc87262007"/>
      <w:bookmarkStart w:id="28" w:name="A14"/>
      <w:bookmarkStart w:id="29" w:name="_Toc74744756"/>
      <w:bookmarkStart w:id="30" w:name="_Toc87262006"/>
      <w:bookmarkStart w:id="31" w:name="A13"/>
      <w:bookmarkStart w:id="32" w:name="_Toc74744755"/>
      <w:bookmarkStart w:id="33" w:name="_Toc87262005"/>
      <w:bookmarkStart w:id="34" w:name="A12"/>
      <w:bookmarkStart w:id="35" w:name="_Toc87262004"/>
      <w:bookmarkStart w:id="36" w:name="A1"/>
      <w:bookmarkStart w:id="37" w:name="A11"/>
      <w:bookmarkStart w:id="38" w:name="_Toc87262003"/>
      <w:bookmarkStart w:id="39" w:name="A0"/>
      <w:r w:rsidRPr="0078542F">
        <w:rPr>
          <w:rFonts w:ascii="Arial" w:hAnsi="Arial" w:cs="Arial"/>
        </w:rPr>
        <w:lastRenderedPageBreak/>
        <w:t>N 1.</w:t>
      </w:r>
      <w:r w:rsidR="00114190">
        <w:rPr>
          <w:rFonts w:ascii="Arial" w:hAnsi="Arial" w:cs="Arial"/>
        </w:rPr>
        <w:t>4</w:t>
      </w:r>
      <w:r w:rsidRPr="0078542F">
        <w:rPr>
          <w:rFonts w:ascii="Arial" w:hAnsi="Arial" w:cs="Arial"/>
        </w:rPr>
        <w:t xml:space="preserve"> </w:t>
      </w:r>
      <w:bookmarkEnd w:id="1"/>
      <w:r w:rsidR="00114190" w:rsidRPr="00A52FA4">
        <w:rPr>
          <w:rFonts w:ascii="Arial" w:hAnsi="Arial" w:cs="Arial"/>
        </w:rPr>
        <w:t>Einzel- oder Multispindel-Drehautomaten mit CE-Kennzeichnung</w:t>
      </w:r>
    </w:p>
    <w:bookmarkEnd w:id="2"/>
    <w:p w14:paraId="241C662B" w14:textId="77777777" w:rsidR="00F25DE7" w:rsidRPr="00A52FA4" w:rsidRDefault="00F25DE7" w:rsidP="00A2732D">
      <w:pPr>
        <w:pStyle w:val="Text"/>
        <w:spacing w:before="240" w:after="240"/>
        <w:rPr>
          <w:rFonts w:ascii="Arial" w:hAnsi="Arial" w:cs="Arial"/>
          <w:szCs w:val="22"/>
        </w:rPr>
      </w:pPr>
      <w:r w:rsidRPr="00A52FA4">
        <w:rPr>
          <w:rFonts w:ascii="Arial" w:hAnsi="Arial" w:cs="Arial"/>
          <w:szCs w:val="22"/>
        </w:rPr>
        <w:t>Hinweis: Die Checkliste erhebt nicht den Anspruch auf Vollständigkeit!</w:t>
      </w:r>
    </w:p>
    <w:p w14:paraId="5EAED049" w14:textId="77777777" w:rsidR="004C209A" w:rsidRDefault="004C209A" w:rsidP="00A2732D">
      <w:pPr>
        <w:pStyle w:val="Text"/>
        <w:spacing w:before="240" w:after="240"/>
        <w:rPr>
          <w:color w:val="auto"/>
        </w:rPr>
      </w:pPr>
      <w:r>
        <w:rPr>
          <w:color w:val="auto"/>
        </w:rPr>
        <w:t>Die Checkliste weist auf w</w:t>
      </w:r>
      <w:r w:rsidRPr="000B2168">
        <w:rPr>
          <w:color w:val="auto"/>
        </w:rPr>
        <w:t xml:space="preserve">esentliche Sicherheitsanforderungen zur </w:t>
      </w:r>
      <w:r>
        <w:rPr>
          <w:color w:val="auto"/>
        </w:rPr>
        <w:t>Einhaltung</w:t>
      </w:r>
      <w:r w:rsidRPr="000B2168">
        <w:rPr>
          <w:color w:val="auto"/>
        </w:rPr>
        <w:t xml:space="preserve"> der EG-Maschinenrichtlinie 2006/42/EG</w:t>
      </w:r>
      <w:r>
        <w:rPr>
          <w:color w:val="auto"/>
        </w:rPr>
        <w:t xml:space="preserve">, konkretisiert für Maschinen des oben genannten Typs, </w:t>
      </w:r>
      <w:r w:rsidRPr="000B2168">
        <w:rPr>
          <w:color w:val="auto"/>
        </w:rPr>
        <w:t xml:space="preserve">gemäß DIN EN ISO 23125:2015-04 „Werkzeugmaschinen </w:t>
      </w:r>
      <w:r w:rsidRPr="000B2168">
        <w:rPr>
          <w:rFonts w:cstheme="minorHAnsi"/>
          <w:color w:val="auto"/>
        </w:rPr>
        <w:t>–</w:t>
      </w:r>
      <w:r w:rsidRPr="000B2168">
        <w:rPr>
          <w:color w:val="auto"/>
        </w:rPr>
        <w:t xml:space="preserve"> Sicherheit </w:t>
      </w:r>
      <w:r w:rsidRPr="000B2168">
        <w:rPr>
          <w:rFonts w:cstheme="minorHAnsi"/>
          <w:color w:val="auto"/>
        </w:rPr>
        <w:t>−</w:t>
      </w:r>
      <w:r w:rsidRPr="000B2168">
        <w:rPr>
          <w:color w:val="auto"/>
        </w:rPr>
        <w:t xml:space="preserve"> Drehmaschinen“ </w:t>
      </w:r>
      <w:r>
        <w:rPr>
          <w:color w:val="auto"/>
        </w:rPr>
        <w:t>hin.</w:t>
      </w:r>
    </w:p>
    <w:p w14:paraId="5D677EC5" w14:textId="77777777" w:rsidR="00114190" w:rsidRDefault="00F25DE7" w:rsidP="00A2732D">
      <w:pPr>
        <w:pStyle w:val="Text"/>
        <w:spacing w:before="240" w:after="240"/>
      </w:pPr>
      <w:r w:rsidRPr="00A52FA4">
        <w:rPr>
          <w:rFonts w:ascii="Arial" w:hAnsi="Arial" w:cs="Arial"/>
          <w:szCs w:val="22"/>
        </w:rPr>
        <w:t>Anwendungsbereich:</w:t>
      </w:r>
      <w:r w:rsidR="00114190" w:rsidRPr="00114190">
        <w:t xml:space="preserve"> </w:t>
      </w:r>
    </w:p>
    <w:p w14:paraId="5F80F998" w14:textId="7D987904" w:rsidR="00114190" w:rsidRPr="008633AC" w:rsidRDefault="00114190" w:rsidP="00DE1A15">
      <w:pPr>
        <w:pStyle w:val="Text"/>
        <w:spacing w:before="240" w:after="480"/>
      </w:pPr>
      <w:r w:rsidRPr="008633AC">
        <w:t>Bauart 4: Waagerecht- oder Senkrecht-Drehmaschine, die für die Serienproduktion von Teilen nach einem vorgegebenen NC- und/oder mechanischem Programm (z. B. durch Steuerkurve oder Schablone) mit fester Abfolge der Arbeitsvorgänge gestaltet ist</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F25DE7" w:rsidRPr="00A52FA4" w14:paraId="4ECD20D8" w14:textId="77777777" w:rsidTr="00920AAD">
        <w:trPr>
          <w:trHeight w:hRule="exact" w:val="454"/>
        </w:trPr>
        <w:tc>
          <w:tcPr>
            <w:tcW w:w="2977" w:type="dxa"/>
            <w:tcBorders>
              <w:top w:val="nil"/>
              <w:bottom w:val="nil"/>
              <w:right w:val="nil"/>
            </w:tcBorders>
            <w:vAlign w:val="center"/>
          </w:tcPr>
          <w:p w14:paraId="33DCB4C9" w14:textId="77777777" w:rsidR="00F25DE7" w:rsidRPr="00A52FA4" w:rsidRDefault="00F25DE7" w:rsidP="00EA73EB">
            <w:pPr>
              <w:rPr>
                <w:rFonts w:ascii="Arial" w:hAnsi="Arial" w:cs="Arial"/>
                <w:b/>
                <w:sz w:val="22"/>
                <w:szCs w:val="22"/>
              </w:rPr>
            </w:pPr>
            <w:r w:rsidRPr="00A52FA4">
              <w:rPr>
                <w:rFonts w:ascii="Arial" w:hAnsi="Arial" w:cs="Arial"/>
                <w:sz w:val="22"/>
                <w:szCs w:val="22"/>
              </w:rPr>
              <w:t>Bezeichnung (firmenintern):</w:t>
            </w:r>
          </w:p>
        </w:tc>
        <w:tc>
          <w:tcPr>
            <w:tcW w:w="7002" w:type="dxa"/>
            <w:tcBorders>
              <w:top w:val="nil"/>
              <w:left w:val="nil"/>
              <w:bottom w:val="single" w:sz="6" w:space="0" w:color="004994" w:themeColor="text2"/>
              <w:right w:val="nil"/>
            </w:tcBorders>
            <w:vAlign w:val="center"/>
          </w:tcPr>
          <w:p w14:paraId="35105657" w14:textId="5BC4AB86" w:rsidR="00F25DE7" w:rsidRPr="00A52FA4" w:rsidRDefault="00920AAD" w:rsidP="00920AAD">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40"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40"/>
          </w:p>
        </w:tc>
      </w:tr>
      <w:tr w:rsidR="00920AAD" w:rsidRPr="00A52FA4" w14:paraId="70E37134" w14:textId="77777777" w:rsidTr="00920AAD">
        <w:trPr>
          <w:trHeight w:hRule="exact" w:val="454"/>
        </w:trPr>
        <w:tc>
          <w:tcPr>
            <w:tcW w:w="2977" w:type="dxa"/>
            <w:tcBorders>
              <w:top w:val="nil"/>
              <w:bottom w:val="nil"/>
              <w:right w:val="nil"/>
            </w:tcBorders>
            <w:shd w:val="clear" w:color="auto" w:fill="auto"/>
            <w:vAlign w:val="center"/>
          </w:tcPr>
          <w:p w14:paraId="2E71E51F" w14:textId="77777777" w:rsidR="00920AAD" w:rsidRPr="00A52FA4" w:rsidRDefault="00920AAD" w:rsidP="00920AAD">
            <w:pPr>
              <w:rPr>
                <w:rFonts w:ascii="Arial" w:hAnsi="Arial" w:cs="Arial"/>
                <w:b/>
                <w:sz w:val="22"/>
                <w:szCs w:val="22"/>
              </w:rPr>
            </w:pPr>
            <w:r w:rsidRPr="00A52FA4">
              <w:rPr>
                <w:rFonts w:ascii="Arial" w:hAnsi="Arial" w:cs="Arial"/>
                <w:sz w:val="22"/>
                <w:szCs w:val="22"/>
              </w:rPr>
              <w:t>Herstellfirma:</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626FAA41" w14:textId="1EEF7837" w:rsidR="00920AAD" w:rsidRPr="00A52FA4" w:rsidRDefault="00920AAD" w:rsidP="00920AAD">
            <w:pPr>
              <w:rPr>
                <w:rFonts w:ascii="Arial" w:hAnsi="Arial" w:cs="Arial"/>
                <w:bCs/>
                <w:sz w:val="22"/>
                <w:szCs w:val="22"/>
              </w:rPr>
            </w:pPr>
            <w:r w:rsidRPr="00FD0EE0">
              <w:rPr>
                <w:rFonts w:ascii="Arial" w:hAnsi="Arial" w:cs="Arial"/>
                <w:bCs/>
                <w:sz w:val="22"/>
                <w:szCs w:val="22"/>
              </w:rPr>
              <w:fldChar w:fldCharType="begin">
                <w:ffData>
                  <w:name w:val="Text1"/>
                  <w:enabled/>
                  <w:calcOnExit w:val="0"/>
                  <w:textInput/>
                </w:ffData>
              </w:fldChar>
            </w:r>
            <w:r w:rsidRPr="00FD0EE0">
              <w:rPr>
                <w:rFonts w:ascii="Arial" w:hAnsi="Arial" w:cs="Arial"/>
                <w:bCs/>
                <w:sz w:val="22"/>
                <w:szCs w:val="22"/>
              </w:rPr>
              <w:instrText xml:space="preserve"> FORMTEXT </w:instrText>
            </w:r>
            <w:r w:rsidRPr="00FD0EE0">
              <w:rPr>
                <w:rFonts w:ascii="Arial" w:hAnsi="Arial" w:cs="Arial"/>
                <w:bCs/>
                <w:sz w:val="22"/>
                <w:szCs w:val="22"/>
              </w:rPr>
            </w:r>
            <w:r w:rsidRPr="00FD0EE0">
              <w:rPr>
                <w:rFonts w:ascii="Arial" w:hAnsi="Arial" w:cs="Arial"/>
                <w:bCs/>
                <w:sz w:val="22"/>
                <w:szCs w:val="22"/>
              </w:rPr>
              <w:fldChar w:fldCharType="separate"/>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sz w:val="22"/>
                <w:szCs w:val="22"/>
              </w:rPr>
              <w:fldChar w:fldCharType="end"/>
            </w:r>
          </w:p>
        </w:tc>
      </w:tr>
      <w:tr w:rsidR="00920AAD" w:rsidRPr="00A52FA4" w14:paraId="689ECB03" w14:textId="77777777" w:rsidTr="00920AAD">
        <w:trPr>
          <w:trHeight w:hRule="exact" w:val="454"/>
        </w:trPr>
        <w:tc>
          <w:tcPr>
            <w:tcW w:w="2977" w:type="dxa"/>
            <w:tcBorders>
              <w:top w:val="nil"/>
              <w:bottom w:val="nil"/>
              <w:right w:val="nil"/>
            </w:tcBorders>
            <w:vAlign w:val="center"/>
          </w:tcPr>
          <w:p w14:paraId="607ABFD1" w14:textId="77777777" w:rsidR="00920AAD" w:rsidRPr="00A52FA4" w:rsidRDefault="00920AAD" w:rsidP="00920AAD">
            <w:pPr>
              <w:rPr>
                <w:rFonts w:ascii="Arial" w:hAnsi="Arial" w:cs="Arial"/>
                <w:b/>
                <w:sz w:val="22"/>
                <w:szCs w:val="22"/>
              </w:rPr>
            </w:pPr>
            <w:r w:rsidRPr="00A52FA4">
              <w:rPr>
                <w:rFonts w:ascii="Arial" w:hAnsi="Arial" w:cs="Arial"/>
                <w:sz w:val="22"/>
                <w:szCs w:val="22"/>
              </w:rPr>
              <w:t>Lieferfirma/Importfirma:</w:t>
            </w:r>
          </w:p>
        </w:tc>
        <w:tc>
          <w:tcPr>
            <w:tcW w:w="7002" w:type="dxa"/>
            <w:tcBorders>
              <w:top w:val="single" w:sz="6" w:space="0" w:color="004994" w:themeColor="text2"/>
              <w:left w:val="nil"/>
              <w:bottom w:val="single" w:sz="6" w:space="0" w:color="004994" w:themeColor="text2"/>
              <w:right w:val="nil"/>
            </w:tcBorders>
            <w:vAlign w:val="center"/>
          </w:tcPr>
          <w:p w14:paraId="601D8C5E" w14:textId="63E386D6" w:rsidR="00920AAD" w:rsidRPr="00A52FA4" w:rsidRDefault="00920AAD" w:rsidP="00920AAD">
            <w:pPr>
              <w:rPr>
                <w:rFonts w:ascii="Arial" w:hAnsi="Arial" w:cs="Arial"/>
                <w:bCs/>
                <w:sz w:val="22"/>
                <w:szCs w:val="22"/>
              </w:rPr>
            </w:pPr>
            <w:r w:rsidRPr="00FD0EE0">
              <w:rPr>
                <w:rFonts w:ascii="Arial" w:hAnsi="Arial" w:cs="Arial"/>
                <w:bCs/>
                <w:sz w:val="22"/>
                <w:szCs w:val="22"/>
              </w:rPr>
              <w:fldChar w:fldCharType="begin">
                <w:ffData>
                  <w:name w:val="Text1"/>
                  <w:enabled/>
                  <w:calcOnExit w:val="0"/>
                  <w:textInput/>
                </w:ffData>
              </w:fldChar>
            </w:r>
            <w:r w:rsidRPr="00FD0EE0">
              <w:rPr>
                <w:rFonts w:ascii="Arial" w:hAnsi="Arial" w:cs="Arial"/>
                <w:bCs/>
                <w:sz w:val="22"/>
                <w:szCs w:val="22"/>
              </w:rPr>
              <w:instrText xml:space="preserve"> FORMTEXT </w:instrText>
            </w:r>
            <w:r w:rsidRPr="00FD0EE0">
              <w:rPr>
                <w:rFonts w:ascii="Arial" w:hAnsi="Arial" w:cs="Arial"/>
                <w:bCs/>
                <w:sz w:val="22"/>
                <w:szCs w:val="22"/>
              </w:rPr>
            </w:r>
            <w:r w:rsidRPr="00FD0EE0">
              <w:rPr>
                <w:rFonts w:ascii="Arial" w:hAnsi="Arial" w:cs="Arial"/>
                <w:bCs/>
                <w:sz w:val="22"/>
                <w:szCs w:val="22"/>
              </w:rPr>
              <w:fldChar w:fldCharType="separate"/>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sz w:val="22"/>
                <w:szCs w:val="22"/>
              </w:rPr>
              <w:fldChar w:fldCharType="end"/>
            </w:r>
          </w:p>
        </w:tc>
      </w:tr>
      <w:tr w:rsidR="00920AAD" w:rsidRPr="00A52FA4" w14:paraId="434BCCE8" w14:textId="77777777" w:rsidTr="00920AAD">
        <w:trPr>
          <w:trHeight w:hRule="exact" w:val="454"/>
        </w:trPr>
        <w:tc>
          <w:tcPr>
            <w:tcW w:w="2977" w:type="dxa"/>
            <w:tcBorders>
              <w:top w:val="nil"/>
              <w:bottom w:val="nil"/>
              <w:right w:val="nil"/>
            </w:tcBorders>
            <w:shd w:val="clear" w:color="auto" w:fill="auto"/>
            <w:vAlign w:val="center"/>
          </w:tcPr>
          <w:p w14:paraId="2EDF1C44" w14:textId="77777777" w:rsidR="00920AAD" w:rsidRPr="00A52FA4" w:rsidRDefault="00920AAD" w:rsidP="00920AAD">
            <w:pPr>
              <w:rPr>
                <w:rFonts w:ascii="Arial" w:hAnsi="Arial" w:cs="Arial"/>
                <w:b/>
                <w:sz w:val="22"/>
                <w:szCs w:val="22"/>
              </w:rPr>
            </w:pPr>
            <w:r w:rsidRPr="00A52FA4">
              <w:rPr>
                <w:rFonts w:ascii="Arial" w:hAnsi="Arial" w:cs="Arial"/>
                <w:sz w:val="22"/>
                <w:szCs w:val="22"/>
              </w:rPr>
              <w:t>Typ:</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404C1EF1" w14:textId="2AB89AB5" w:rsidR="00920AAD" w:rsidRPr="00A52FA4" w:rsidRDefault="00920AAD" w:rsidP="00920AAD">
            <w:pPr>
              <w:rPr>
                <w:rFonts w:ascii="Arial" w:hAnsi="Arial" w:cs="Arial"/>
                <w:bCs/>
                <w:sz w:val="22"/>
                <w:szCs w:val="22"/>
              </w:rPr>
            </w:pPr>
            <w:r w:rsidRPr="00FD0EE0">
              <w:rPr>
                <w:rFonts w:ascii="Arial" w:hAnsi="Arial" w:cs="Arial"/>
                <w:bCs/>
                <w:sz w:val="22"/>
                <w:szCs w:val="22"/>
              </w:rPr>
              <w:fldChar w:fldCharType="begin">
                <w:ffData>
                  <w:name w:val="Text1"/>
                  <w:enabled/>
                  <w:calcOnExit w:val="0"/>
                  <w:textInput/>
                </w:ffData>
              </w:fldChar>
            </w:r>
            <w:r w:rsidRPr="00FD0EE0">
              <w:rPr>
                <w:rFonts w:ascii="Arial" w:hAnsi="Arial" w:cs="Arial"/>
                <w:bCs/>
                <w:sz w:val="22"/>
                <w:szCs w:val="22"/>
              </w:rPr>
              <w:instrText xml:space="preserve"> FORMTEXT </w:instrText>
            </w:r>
            <w:r w:rsidRPr="00FD0EE0">
              <w:rPr>
                <w:rFonts w:ascii="Arial" w:hAnsi="Arial" w:cs="Arial"/>
                <w:bCs/>
                <w:sz w:val="22"/>
                <w:szCs w:val="22"/>
              </w:rPr>
            </w:r>
            <w:r w:rsidRPr="00FD0EE0">
              <w:rPr>
                <w:rFonts w:ascii="Arial" w:hAnsi="Arial" w:cs="Arial"/>
                <w:bCs/>
                <w:sz w:val="22"/>
                <w:szCs w:val="22"/>
              </w:rPr>
              <w:fldChar w:fldCharType="separate"/>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sz w:val="22"/>
                <w:szCs w:val="22"/>
              </w:rPr>
              <w:fldChar w:fldCharType="end"/>
            </w:r>
          </w:p>
        </w:tc>
      </w:tr>
      <w:tr w:rsidR="00920AAD" w:rsidRPr="00A52FA4" w14:paraId="3F75C1F2" w14:textId="77777777" w:rsidTr="00920AAD">
        <w:trPr>
          <w:trHeight w:hRule="exact" w:val="454"/>
        </w:trPr>
        <w:tc>
          <w:tcPr>
            <w:tcW w:w="2977" w:type="dxa"/>
            <w:tcBorders>
              <w:top w:val="nil"/>
              <w:bottom w:val="nil"/>
              <w:right w:val="nil"/>
            </w:tcBorders>
            <w:vAlign w:val="center"/>
          </w:tcPr>
          <w:p w14:paraId="4E00B373" w14:textId="77777777" w:rsidR="00920AAD" w:rsidRPr="00A52FA4" w:rsidRDefault="00920AAD" w:rsidP="00920AAD">
            <w:pPr>
              <w:rPr>
                <w:rFonts w:ascii="Arial" w:hAnsi="Arial" w:cs="Arial"/>
                <w:b/>
                <w:sz w:val="22"/>
                <w:szCs w:val="22"/>
              </w:rPr>
            </w:pPr>
            <w:r w:rsidRPr="00A52FA4">
              <w:rPr>
                <w:rFonts w:ascii="Arial" w:hAnsi="Arial" w:cs="Arial"/>
                <w:sz w:val="22"/>
                <w:szCs w:val="22"/>
              </w:rPr>
              <w:t>Baujahr:</w:t>
            </w:r>
          </w:p>
        </w:tc>
        <w:tc>
          <w:tcPr>
            <w:tcW w:w="7002" w:type="dxa"/>
            <w:tcBorders>
              <w:top w:val="single" w:sz="6" w:space="0" w:color="004994" w:themeColor="text2"/>
              <w:left w:val="nil"/>
              <w:bottom w:val="single" w:sz="6" w:space="0" w:color="004994" w:themeColor="text2"/>
              <w:right w:val="nil"/>
            </w:tcBorders>
            <w:vAlign w:val="center"/>
          </w:tcPr>
          <w:p w14:paraId="0BF13472" w14:textId="0713D8DD" w:rsidR="00920AAD" w:rsidRPr="00A52FA4" w:rsidRDefault="00920AAD" w:rsidP="00920AAD">
            <w:pPr>
              <w:rPr>
                <w:rFonts w:ascii="Arial" w:hAnsi="Arial" w:cs="Arial"/>
                <w:bCs/>
                <w:sz w:val="22"/>
                <w:szCs w:val="22"/>
              </w:rPr>
            </w:pPr>
            <w:r w:rsidRPr="00FD0EE0">
              <w:rPr>
                <w:rFonts w:ascii="Arial" w:hAnsi="Arial" w:cs="Arial"/>
                <w:bCs/>
                <w:sz w:val="22"/>
                <w:szCs w:val="22"/>
              </w:rPr>
              <w:fldChar w:fldCharType="begin">
                <w:ffData>
                  <w:name w:val="Text1"/>
                  <w:enabled/>
                  <w:calcOnExit w:val="0"/>
                  <w:textInput/>
                </w:ffData>
              </w:fldChar>
            </w:r>
            <w:r w:rsidRPr="00FD0EE0">
              <w:rPr>
                <w:rFonts w:ascii="Arial" w:hAnsi="Arial" w:cs="Arial"/>
                <w:bCs/>
                <w:sz w:val="22"/>
                <w:szCs w:val="22"/>
              </w:rPr>
              <w:instrText xml:space="preserve"> FORMTEXT </w:instrText>
            </w:r>
            <w:r w:rsidRPr="00FD0EE0">
              <w:rPr>
                <w:rFonts w:ascii="Arial" w:hAnsi="Arial" w:cs="Arial"/>
                <w:bCs/>
                <w:sz w:val="22"/>
                <w:szCs w:val="22"/>
              </w:rPr>
            </w:r>
            <w:r w:rsidRPr="00FD0EE0">
              <w:rPr>
                <w:rFonts w:ascii="Arial" w:hAnsi="Arial" w:cs="Arial"/>
                <w:bCs/>
                <w:sz w:val="22"/>
                <w:szCs w:val="22"/>
              </w:rPr>
              <w:fldChar w:fldCharType="separate"/>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sz w:val="22"/>
                <w:szCs w:val="22"/>
              </w:rPr>
              <w:fldChar w:fldCharType="end"/>
            </w:r>
          </w:p>
        </w:tc>
      </w:tr>
      <w:tr w:rsidR="00920AAD" w:rsidRPr="00A52FA4" w14:paraId="513BC508" w14:textId="77777777" w:rsidTr="00920AAD">
        <w:trPr>
          <w:trHeight w:hRule="exact" w:val="454"/>
        </w:trPr>
        <w:tc>
          <w:tcPr>
            <w:tcW w:w="2977" w:type="dxa"/>
            <w:tcBorders>
              <w:top w:val="nil"/>
              <w:bottom w:val="nil"/>
              <w:right w:val="nil"/>
            </w:tcBorders>
            <w:shd w:val="clear" w:color="auto" w:fill="auto"/>
            <w:vAlign w:val="center"/>
          </w:tcPr>
          <w:p w14:paraId="239E3429" w14:textId="77777777" w:rsidR="00920AAD" w:rsidRPr="00A52FA4" w:rsidRDefault="00920AAD" w:rsidP="00920AAD">
            <w:pPr>
              <w:rPr>
                <w:rFonts w:ascii="Arial" w:hAnsi="Arial" w:cs="Arial"/>
                <w:b/>
                <w:sz w:val="22"/>
                <w:szCs w:val="22"/>
              </w:rPr>
            </w:pPr>
            <w:r w:rsidRPr="00A52FA4">
              <w:rPr>
                <w:rFonts w:ascii="Arial" w:hAnsi="Arial" w:cs="Arial"/>
                <w:sz w:val="22"/>
                <w:szCs w:val="22"/>
              </w:rPr>
              <w:t>Umbau im Jahr:</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0743DB2B" w14:textId="1F735839" w:rsidR="00920AAD" w:rsidRPr="00A52FA4" w:rsidRDefault="00920AAD" w:rsidP="00920AAD">
            <w:pPr>
              <w:rPr>
                <w:rFonts w:ascii="Arial" w:hAnsi="Arial" w:cs="Arial"/>
                <w:bCs/>
                <w:sz w:val="22"/>
                <w:szCs w:val="22"/>
              </w:rPr>
            </w:pPr>
            <w:r w:rsidRPr="00FD0EE0">
              <w:rPr>
                <w:rFonts w:ascii="Arial" w:hAnsi="Arial" w:cs="Arial"/>
                <w:bCs/>
                <w:sz w:val="22"/>
                <w:szCs w:val="22"/>
              </w:rPr>
              <w:fldChar w:fldCharType="begin">
                <w:ffData>
                  <w:name w:val="Text1"/>
                  <w:enabled/>
                  <w:calcOnExit w:val="0"/>
                  <w:textInput/>
                </w:ffData>
              </w:fldChar>
            </w:r>
            <w:r w:rsidRPr="00FD0EE0">
              <w:rPr>
                <w:rFonts w:ascii="Arial" w:hAnsi="Arial" w:cs="Arial"/>
                <w:bCs/>
                <w:sz w:val="22"/>
                <w:szCs w:val="22"/>
              </w:rPr>
              <w:instrText xml:space="preserve"> FORMTEXT </w:instrText>
            </w:r>
            <w:r w:rsidRPr="00FD0EE0">
              <w:rPr>
                <w:rFonts w:ascii="Arial" w:hAnsi="Arial" w:cs="Arial"/>
                <w:bCs/>
                <w:sz w:val="22"/>
                <w:szCs w:val="22"/>
              </w:rPr>
            </w:r>
            <w:r w:rsidRPr="00FD0EE0">
              <w:rPr>
                <w:rFonts w:ascii="Arial" w:hAnsi="Arial" w:cs="Arial"/>
                <w:bCs/>
                <w:sz w:val="22"/>
                <w:szCs w:val="22"/>
              </w:rPr>
              <w:fldChar w:fldCharType="separate"/>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sz w:val="22"/>
                <w:szCs w:val="22"/>
              </w:rPr>
              <w:fldChar w:fldCharType="end"/>
            </w:r>
          </w:p>
        </w:tc>
      </w:tr>
      <w:tr w:rsidR="00920AAD" w:rsidRPr="00A52FA4" w14:paraId="170515FE" w14:textId="77777777" w:rsidTr="00920AAD">
        <w:trPr>
          <w:trHeight w:hRule="exact" w:val="454"/>
        </w:trPr>
        <w:tc>
          <w:tcPr>
            <w:tcW w:w="2977" w:type="dxa"/>
            <w:tcBorders>
              <w:top w:val="nil"/>
              <w:bottom w:val="nil"/>
              <w:right w:val="nil"/>
            </w:tcBorders>
            <w:vAlign w:val="center"/>
          </w:tcPr>
          <w:p w14:paraId="7D029786" w14:textId="77777777" w:rsidR="00920AAD" w:rsidRPr="00A52FA4" w:rsidRDefault="00920AAD" w:rsidP="00920AAD">
            <w:pPr>
              <w:rPr>
                <w:rFonts w:ascii="Arial" w:hAnsi="Arial" w:cs="Arial"/>
                <w:b/>
                <w:sz w:val="22"/>
                <w:szCs w:val="22"/>
              </w:rPr>
            </w:pPr>
            <w:r w:rsidRPr="00A52FA4">
              <w:rPr>
                <w:rFonts w:ascii="Arial" w:hAnsi="Arial" w:cs="Arial"/>
                <w:sz w:val="22"/>
                <w:szCs w:val="22"/>
              </w:rPr>
              <w:t>Umbau ausgeführt von:</w:t>
            </w:r>
          </w:p>
        </w:tc>
        <w:tc>
          <w:tcPr>
            <w:tcW w:w="7002" w:type="dxa"/>
            <w:tcBorders>
              <w:top w:val="single" w:sz="6" w:space="0" w:color="004994" w:themeColor="text2"/>
              <w:left w:val="nil"/>
              <w:bottom w:val="single" w:sz="6" w:space="0" w:color="004994" w:themeColor="text2"/>
              <w:right w:val="nil"/>
            </w:tcBorders>
            <w:vAlign w:val="center"/>
          </w:tcPr>
          <w:p w14:paraId="677BE4CA" w14:textId="270C568E" w:rsidR="00920AAD" w:rsidRPr="00A52FA4" w:rsidRDefault="00920AAD" w:rsidP="00920AAD">
            <w:pPr>
              <w:rPr>
                <w:rFonts w:ascii="Arial" w:hAnsi="Arial" w:cs="Arial"/>
                <w:bCs/>
                <w:sz w:val="22"/>
                <w:szCs w:val="22"/>
              </w:rPr>
            </w:pPr>
            <w:r w:rsidRPr="00FD0EE0">
              <w:rPr>
                <w:rFonts w:ascii="Arial" w:hAnsi="Arial" w:cs="Arial"/>
                <w:bCs/>
                <w:sz w:val="22"/>
                <w:szCs w:val="22"/>
              </w:rPr>
              <w:fldChar w:fldCharType="begin">
                <w:ffData>
                  <w:name w:val="Text1"/>
                  <w:enabled/>
                  <w:calcOnExit w:val="0"/>
                  <w:textInput/>
                </w:ffData>
              </w:fldChar>
            </w:r>
            <w:r w:rsidRPr="00FD0EE0">
              <w:rPr>
                <w:rFonts w:ascii="Arial" w:hAnsi="Arial" w:cs="Arial"/>
                <w:bCs/>
                <w:sz w:val="22"/>
                <w:szCs w:val="22"/>
              </w:rPr>
              <w:instrText xml:space="preserve"> FORMTEXT </w:instrText>
            </w:r>
            <w:r w:rsidRPr="00FD0EE0">
              <w:rPr>
                <w:rFonts w:ascii="Arial" w:hAnsi="Arial" w:cs="Arial"/>
                <w:bCs/>
                <w:sz w:val="22"/>
                <w:szCs w:val="22"/>
              </w:rPr>
            </w:r>
            <w:r w:rsidRPr="00FD0EE0">
              <w:rPr>
                <w:rFonts w:ascii="Arial" w:hAnsi="Arial" w:cs="Arial"/>
                <w:bCs/>
                <w:sz w:val="22"/>
                <w:szCs w:val="22"/>
              </w:rPr>
              <w:fldChar w:fldCharType="separate"/>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sz w:val="22"/>
                <w:szCs w:val="22"/>
              </w:rPr>
              <w:fldChar w:fldCharType="end"/>
            </w:r>
          </w:p>
        </w:tc>
      </w:tr>
      <w:tr w:rsidR="00920AAD" w:rsidRPr="00A52FA4" w14:paraId="4596E1CC" w14:textId="77777777" w:rsidTr="00920AAD">
        <w:trPr>
          <w:trHeight w:hRule="exact" w:val="454"/>
        </w:trPr>
        <w:tc>
          <w:tcPr>
            <w:tcW w:w="2977" w:type="dxa"/>
            <w:tcBorders>
              <w:top w:val="nil"/>
              <w:bottom w:val="nil"/>
              <w:right w:val="nil"/>
            </w:tcBorders>
            <w:shd w:val="clear" w:color="auto" w:fill="auto"/>
            <w:vAlign w:val="center"/>
          </w:tcPr>
          <w:p w14:paraId="3929675F" w14:textId="77777777" w:rsidR="00920AAD" w:rsidRPr="00A52FA4" w:rsidRDefault="00920AAD" w:rsidP="00920AAD">
            <w:pPr>
              <w:rPr>
                <w:rFonts w:ascii="Arial" w:hAnsi="Arial" w:cs="Arial"/>
                <w:b/>
                <w:sz w:val="22"/>
                <w:szCs w:val="22"/>
              </w:rPr>
            </w:pPr>
            <w:r w:rsidRPr="00A52FA4">
              <w:rPr>
                <w:rFonts w:ascii="Arial" w:hAnsi="Arial" w:cs="Arial"/>
                <w:sz w:val="22"/>
                <w:szCs w:val="22"/>
              </w:rPr>
              <w:t>Sonstiges:</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046F86E6" w14:textId="1F6142E1" w:rsidR="00920AAD" w:rsidRPr="00A52FA4" w:rsidRDefault="00920AAD" w:rsidP="00920AAD">
            <w:pPr>
              <w:rPr>
                <w:rFonts w:ascii="Arial" w:hAnsi="Arial" w:cs="Arial"/>
                <w:bCs/>
                <w:sz w:val="22"/>
                <w:szCs w:val="22"/>
              </w:rPr>
            </w:pPr>
            <w:r w:rsidRPr="00FD0EE0">
              <w:rPr>
                <w:rFonts w:ascii="Arial" w:hAnsi="Arial" w:cs="Arial"/>
                <w:bCs/>
                <w:sz w:val="22"/>
                <w:szCs w:val="22"/>
              </w:rPr>
              <w:fldChar w:fldCharType="begin">
                <w:ffData>
                  <w:name w:val="Text1"/>
                  <w:enabled/>
                  <w:calcOnExit w:val="0"/>
                  <w:textInput/>
                </w:ffData>
              </w:fldChar>
            </w:r>
            <w:r w:rsidRPr="00FD0EE0">
              <w:rPr>
                <w:rFonts w:ascii="Arial" w:hAnsi="Arial" w:cs="Arial"/>
                <w:bCs/>
                <w:sz w:val="22"/>
                <w:szCs w:val="22"/>
              </w:rPr>
              <w:instrText xml:space="preserve"> FORMTEXT </w:instrText>
            </w:r>
            <w:r w:rsidRPr="00FD0EE0">
              <w:rPr>
                <w:rFonts w:ascii="Arial" w:hAnsi="Arial" w:cs="Arial"/>
                <w:bCs/>
                <w:sz w:val="22"/>
                <w:szCs w:val="22"/>
              </w:rPr>
            </w:r>
            <w:r w:rsidRPr="00FD0EE0">
              <w:rPr>
                <w:rFonts w:ascii="Arial" w:hAnsi="Arial" w:cs="Arial"/>
                <w:bCs/>
                <w:sz w:val="22"/>
                <w:szCs w:val="22"/>
              </w:rPr>
              <w:fldChar w:fldCharType="separate"/>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sz w:val="22"/>
                <w:szCs w:val="22"/>
              </w:rPr>
              <w:fldChar w:fldCharType="end"/>
            </w:r>
          </w:p>
        </w:tc>
      </w:tr>
      <w:tr w:rsidR="00920AAD" w:rsidRPr="00A52FA4" w14:paraId="4F26607B" w14:textId="77777777" w:rsidTr="00920AAD">
        <w:trPr>
          <w:cantSplit/>
          <w:trHeight w:hRule="exact" w:val="567"/>
        </w:trPr>
        <w:tc>
          <w:tcPr>
            <w:tcW w:w="2977" w:type="dxa"/>
            <w:tcBorders>
              <w:top w:val="nil"/>
              <w:bottom w:val="single" w:sz="6" w:space="0" w:color="004994" w:themeColor="text2"/>
              <w:right w:val="nil"/>
            </w:tcBorders>
            <w:shd w:val="clear" w:color="auto" w:fill="auto"/>
            <w:vAlign w:val="center"/>
          </w:tcPr>
          <w:p w14:paraId="48612A72" w14:textId="77777777" w:rsidR="00920AAD" w:rsidRPr="00A52FA4" w:rsidRDefault="00920AAD" w:rsidP="00920AAD">
            <w:pPr>
              <w:rPr>
                <w:rFonts w:ascii="Arial" w:hAnsi="Arial" w:cs="Arial"/>
                <w:b/>
                <w:sz w:val="22"/>
                <w:szCs w:val="22"/>
              </w:rPr>
            </w:pP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52A6415D" w14:textId="714F7B8A" w:rsidR="00920AAD" w:rsidRPr="00A52FA4" w:rsidRDefault="00920AAD" w:rsidP="00920AAD">
            <w:pPr>
              <w:rPr>
                <w:rFonts w:ascii="Arial" w:hAnsi="Arial" w:cs="Arial"/>
                <w:bCs/>
                <w:sz w:val="22"/>
                <w:szCs w:val="22"/>
              </w:rPr>
            </w:pPr>
            <w:r w:rsidRPr="00FD0EE0">
              <w:rPr>
                <w:rFonts w:ascii="Arial" w:hAnsi="Arial" w:cs="Arial"/>
                <w:bCs/>
                <w:sz w:val="22"/>
                <w:szCs w:val="22"/>
              </w:rPr>
              <w:fldChar w:fldCharType="begin">
                <w:ffData>
                  <w:name w:val="Text1"/>
                  <w:enabled/>
                  <w:calcOnExit w:val="0"/>
                  <w:textInput/>
                </w:ffData>
              </w:fldChar>
            </w:r>
            <w:r w:rsidRPr="00FD0EE0">
              <w:rPr>
                <w:rFonts w:ascii="Arial" w:hAnsi="Arial" w:cs="Arial"/>
                <w:bCs/>
                <w:sz w:val="22"/>
                <w:szCs w:val="22"/>
              </w:rPr>
              <w:instrText xml:space="preserve"> FORMTEXT </w:instrText>
            </w:r>
            <w:r w:rsidRPr="00FD0EE0">
              <w:rPr>
                <w:rFonts w:ascii="Arial" w:hAnsi="Arial" w:cs="Arial"/>
                <w:bCs/>
                <w:sz w:val="22"/>
                <w:szCs w:val="22"/>
              </w:rPr>
            </w:r>
            <w:r w:rsidRPr="00FD0EE0">
              <w:rPr>
                <w:rFonts w:ascii="Arial" w:hAnsi="Arial" w:cs="Arial"/>
                <w:bCs/>
                <w:sz w:val="22"/>
                <w:szCs w:val="22"/>
              </w:rPr>
              <w:fldChar w:fldCharType="separate"/>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noProof/>
                <w:sz w:val="22"/>
                <w:szCs w:val="22"/>
              </w:rPr>
              <w:t> </w:t>
            </w:r>
            <w:r w:rsidRPr="00FD0EE0">
              <w:rPr>
                <w:rFonts w:ascii="Arial" w:hAnsi="Arial" w:cs="Arial"/>
                <w:bCs/>
                <w:sz w:val="22"/>
                <w:szCs w:val="22"/>
              </w:rPr>
              <w:fldChar w:fldCharType="end"/>
            </w:r>
          </w:p>
        </w:tc>
      </w:tr>
    </w:tbl>
    <w:p w14:paraId="0E502468" w14:textId="77777777" w:rsidR="00F25DE7" w:rsidRPr="00A52FA4" w:rsidRDefault="00F25DE7" w:rsidP="00F25DE7">
      <w:pPr>
        <w:rPr>
          <w:rFonts w:ascii="Arial" w:hAnsi="Arial" w:cs="Arial"/>
          <w:sz w:val="22"/>
          <w:szCs w:val="22"/>
        </w:rPr>
      </w:pPr>
      <w:r w:rsidRPr="00A52FA4">
        <w:rPr>
          <w:rFonts w:ascii="Arial" w:hAnsi="Arial" w:cs="Arial"/>
          <w:sz w:val="22"/>
          <w:szCs w:val="22"/>
        </w:rPr>
        <w:br w:type="page"/>
      </w:r>
    </w:p>
    <w:p w14:paraId="12C24087" w14:textId="3ABE596E" w:rsidR="009A2D31" w:rsidRPr="00114190" w:rsidRDefault="00114190" w:rsidP="00114190">
      <w:pPr>
        <w:pStyle w:val="Anlageberschrift2"/>
      </w:pPr>
      <w:r w:rsidRPr="00A52FA4">
        <w:lastRenderedPageBreak/>
        <w:t>Einzel- oder Multispindel-Drehautomaten mit CE-Kennzeichnung</w:t>
      </w:r>
    </w:p>
    <w:bookmarkEnd w:id="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6010"/>
        <w:gridCol w:w="6"/>
        <w:gridCol w:w="709"/>
        <w:gridCol w:w="136"/>
        <w:gridCol w:w="707"/>
        <w:gridCol w:w="1659"/>
      </w:tblGrid>
      <w:tr w:rsidR="009731FC" w:rsidRPr="00A52FA4" w14:paraId="27020285" w14:textId="77777777" w:rsidTr="00C9143F">
        <w:trPr>
          <w:trHeight w:val="567"/>
          <w:tblHeader/>
        </w:trPr>
        <w:tc>
          <w:tcPr>
            <w:tcW w:w="460" w:type="pct"/>
            <w:shd w:val="clear" w:color="auto" w:fill="004994" w:themeFill="text2"/>
            <w:vAlign w:val="center"/>
          </w:tcPr>
          <w:p w14:paraId="275F197C" w14:textId="77777777" w:rsidR="009731FC" w:rsidRPr="00A52FA4" w:rsidRDefault="009731FC" w:rsidP="00EA73EB">
            <w:pPr>
              <w:rPr>
                <w:rFonts w:ascii="Arial" w:hAnsi="Arial" w:cs="Arial"/>
                <w:b/>
                <w:bCs/>
                <w:color w:val="FFFFFF" w:themeColor="background1"/>
              </w:rPr>
            </w:pPr>
          </w:p>
        </w:tc>
        <w:tc>
          <w:tcPr>
            <w:tcW w:w="2960" w:type="pct"/>
            <w:gridSpan w:val="2"/>
            <w:shd w:val="clear" w:color="auto" w:fill="004994" w:themeFill="text2"/>
            <w:vAlign w:val="center"/>
          </w:tcPr>
          <w:p w14:paraId="0661707C" w14:textId="1B03E9E7" w:rsidR="009731FC" w:rsidRPr="00A52FA4" w:rsidRDefault="009731FC" w:rsidP="009731FC">
            <w:pPr>
              <w:pStyle w:val="Tabellenberschrift"/>
            </w:pPr>
            <w:r>
              <w:t>Anforderungen</w:t>
            </w:r>
          </w:p>
        </w:tc>
        <w:tc>
          <w:tcPr>
            <w:tcW w:w="349" w:type="pct"/>
            <w:shd w:val="clear" w:color="auto" w:fill="004994" w:themeFill="text2"/>
            <w:vAlign w:val="center"/>
          </w:tcPr>
          <w:p w14:paraId="2CF1734B" w14:textId="2A897172" w:rsidR="009731FC" w:rsidRPr="00A52FA4" w:rsidRDefault="009731FC" w:rsidP="00114190">
            <w:pPr>
              <w:jc w:val="center"/>
              <w:rPr>
                <w:rFonts w:ascii="Arial" w:hAnsi="Arial" w:cs="Arial"/>
                <w:b/>
                <w:bCs/>
                <w:color w:val="FFFFFF" w:themeColor="background1"/>
              </w:rPr>
            </w:pPr>
            <w:r>
              <w:rPr>
                <w:rFonts w:ascii="Arial" w:hAnsi="Arial" w:cs="Arial"/>
                <w:b/>
                <w:bCs/>
                <w:color w:val="FFFFFF" w:themeColor="background1"/>
              </w:rPr>
              <w:t>Ja</w:t>
            </w:r>
          </w:p>
        </w:tc>
        <w:tc>
          <w:tcPr>
            <w:tcW w:w="415" w:type="pct"/>
            <w:gridSpan w:val="2"/>
            <w:shd w:val="clear" w:color="auto" w:fill="004994" w:themeFill="text2"/>
            <w:vAlign w:val="center"/>
          </w:tcPr>
          <w:p w14:paraId="45E0CD87" w14:textId="6ED4B7D8" w:rsidR="009731FC" w:rsidRPr="00A52FA4" w:rsidRDefault="009731FC" w:rsidP="00114190">
            <w:pPr>
              <w:jc w:val="center"/>
              <w:rPr>
                <w:rFonts w:ascii="Arial" w:hAnsi="Arial" w:cs="Arial"/>
                <w:b/>
                <w:bCs/>
                <w:color w:val="FFFFFF" w:themeColor="background1"/>
              </w:rPr>
            </w:pPr>
            <w:r>
              <w:rPr>
                <w:rFonts w:ascii="Arial" w:hAnsi="Arial" w:cs="Arial"/>
                <w:b/>
                <w:bCs/>
                <w:color w:val="FFFFFF" w:themeColor="background1"/>
              </w:rPr>
              <w:t>Nein</w:t>
            </w:r>
          </w:p>
        </w:tc>
        <w:tc>
          <w:tcPr>
            <w:tcW w:w="816" w:type="pct"/>
            <w:shd w:val="clear" w:color="auto" w:fill="004994" w:themeFill="text2"/>
            <w:vAlign w:val="center"/>
          </w:tcPr>
          <w:p w14:paraId="1AE38F6D" w14:textId="4EAD1A0E" w:rsidR="009731FC" w:rsidRPr="00A52FA4" w:rsidRDefault="009731FC" w:rsidP="00114190">
            <w:pPr>
              <w:jc w:val="center"/>
              <w:rPr>
                <w:rFonts w:ascii="Arial" w:hAnsi="Arial" w:cs="Arial"/>
                <w:b/>
                <w:bCs/>
                <w:color w:val="FFFFFF" w:themeColor="background1"/>
              </w:rPr>
            </w:pPr>
            <w:r>
              <w:rPr>
                <w:rFonts w:ascii="Arial" w:hAnsi="Arial" w:cs="Arial"/>
                <w:b/>
                <w:bCs/>
                <w:color w:val="FFFFFF" w:themeColor="background1"/>
              </w:rPr>
              <w:t>Handlungs</w:t>
            </w:r>
            <w:r>
              <w:rPr>
                <w:rFonts w:ascii="Arial" w:hAnsi="Arial" w:cs="Arial"/>
                <w:b/>
                <w:bCs/>
                <w:color w:val="FFFFFF" w:themeColor="background1"/>
              </w:rPr>
              <w:softHyphen/>
              <w:t>bedarf</w:t>
            </w:r>
          </w:p>
        </w:tc>
      </w:tr>
      <w:tr w:rsidR="009731FC" w:rsidRPr="00A52FA4" w14:paraId="334C75F1" w14:textId="77777777" w:rsidTr="009731FC">
        <w:trPr>
          <w:trHeight w:val="567"/>
        </w:trPr>
        <w:tc>
          <w:tcPr>
            <w:tcW w:w="5000" w:type="pct"/>
            <w:gridSpan w:val="7"/>
            <w:shd w:val="clear" w:color="auto" w:fill="FFFFFF" w:themeFill="background1"/>
            <w:vAlign w:val="center"/>
          </w:tcPr>
          <w:p w14:paraId="20929AE1" w14:textId="40EA30B1" w:rsidR="009731FC" w:rsidRPr="00A52FA4" w:rsidRDefault="009731FC" w:rsidP="009731FC">
            <w:pPr>
              <w:pStyle w:val="TabelleZusatzberschrift"/>
            </w:pPr>
            <w:r w:rsidRPr="00A52FA4">
              <w:t>Grundsätzliche Sicherheitsanforderungen/Schutzmaßnahmen</w:t>
            </w:r>
            <w:r>
              <w:t xml:space="preserve"> gemäß </w:t>
            </w:r>
            <w:r w:rsidRPr="00A52FA4">
              <w:t>DIN EN ISO 23125</w:t>
            </w:r>
          </w:p>
        </w:tc>
      </w:tr>
      <w:tr w:rsidR="009731FC" w:rsidRPr="00A52FA4" w14:paraId="0AABA363" w14:textId="77777777" w:rsidTr="009731FC">
        <w:trPr>
          <w:trHeight w:val="567"/>
        </w:trPr>
        <w:tc>
          <w:tcPr>
            <w:tcW w:w="460" w:type="pct"/>
            <w:shd w:val="clear" w:color="auto" w:fill="B6D9FF" w:themeFill="text2" w:themeFillTint="33"/>
            <w:vAlign w:val="center"/>
          </w:tcPr>
          <w:p w14:paraId="13276B75" w14:textId="77777777" w:rsidR="009731FC" w:rsidRPr="009731FC" w:rsidRDefault="009731FC" w:rsidP="00114190">
            <w:pPr>
              <w:pStyle w:val="Listenabsatz"/>
              <w:numPr>
                <w:ilvl w:val="0"/>
                <w:numId w:val="24"/>
              </w:numPr>
              <w:rPr>
                <w:rFonts w:ascii="Arial" w:hAnsi="Arial" w:cs="Arial"/>
                <w:b/>
                <w:bCs/>
                <w:color w:val="auto"/>
              </w:rPr>
            </w:pPr>
          </w:p>
        </w:tc>
        <w:tc>
          <w:tcPr>
            <w:tcW w:w="4540" w:type="pct"/>
            <w:gridSpan w:val="6"/>
            <w:shd w:val="clear" w:color="auto" w:fill="B6D9FF" w:themeFill="text2" w:themeFillTint="33"/>
            <w:vAlign w:val="center"/>
          </w:tcPr>
          <w:p w14:paraId="6994C08C" w14:textId="6718241A" w:rsidR="009731FC" w:rsidRPr="009731FC" w:rsidRDefault="009731FC" w:rsidP="009731FC">
            <w:pPr>
              <w:rPr>
                <w:rFonts w:ascii="Arial" w:hAnsi="Arial" w:cs="Arial"/>
                <w:b/>
                <w:bCs/>
                <w:color w:val="auto"/>
              </w:rPr>
            </w:pPr>
            <w:r w:rsidRPr="009731FC">
              <w:rPr>
                <w:rFonts w:ascii="Arial" w:hAnsi="Arial" w:cs="Arial"/>
                <w:b/>
                <w:bCs/>
                <w:color w:val="auto"/>
              </w:rPr>
              <w:t>CE-Kennzeichnung</w:t>
            </w:r>
          </w:p>
        </w:tc>
      </w:tr>
      <w:tr w:rsidR="00920AAD" w:rsidRPr="00A52FA4" w14:paraId="3007D963" w14:textId="77777777" w:rsidTr="00920AAD">
        <w:trPr>
          <w:trHeight w:val="567"/>
        </w:trPr>
        <w:tc>
          <w:tcPr>
            <w:tcW w:w="460" w:type="pct"/>
            <w:shd w:val="clear" w:color="auto" w:fill="auto"/>
            <w:vAlign w:val="center"/>
          </w:tcPr>
          <w:p w14:paraId="75A7CF59" w14:textId="77777777" w:rsidR="00920AAD" w:rsidRPr="00A52FA4" w:rsidRDefault="00920AAD" w:rsidP="00920AAD">
            <w:pPr>
              <w:pStyle w:val="Listenabsatz"/>
              <w:numPr>
                <w:ilvl w:val="1"/>
                <w:numId w:val="24"/>
              </w:numPr>
              <w:rPr>
                <w:rFonts w:ascii="Arial" w:hAnsi="Arial" w:cs="Arial"/>
              </w:rPr>
            </w:pPr>
          </w:p>
        </w:tc>
        <w:tc>
          <w:tcPr>
            <w:tcW w:w="2960" w:type="pct"/>
            <w:gridSpan w:val="2"/>
            <w:shd w:val="clear" w:color="auto" w:fill="FFFFFF"/>
            <w:vAlign w:val="center"/>
          </w:tcPr>
          <w:p w14:paraId="11A962EB" w14:textId="67411456" w:rsidR="00920AAD" w:rsidRPr="00A52FA4" w:rsidRDefault="00920AAD" w:rsidP="00920AAD">
            <w:pPr>
              <w:pStyle w:val="TabellenAbsatztext"/>
              <w:rPr>
                <w:rFonts w:ascii="Arial" w:hAnsi="Arial" w:cs="Arial"/>
              </w:rPr>
            </w:pPr>
            <w:r w:rsidRPr="00A52FA4">
              <w:rPr>
                <w:rFonts w:ascii="Arial" w:hAnsi="Arial" w:cs="Arial"/>
              </w:rPr>
              <w:t xml:space="preserve">Wurde an der Maschine die CE-Kennzeichnung gut sichtbar und dauerhaft angebracht? </w:t>
            </w:r>
            <w:r>
              <w:rPr>
                <w:rFonts w:ascii="Arial" w:hAnsi="Arial" w:cs="Arial"/>
              </w:rPr>
              <w:t>[EG-Maschinenrichtlinie 2006/42/EG]</w:t>
            </w:r>
          </w:p>
        </w:tc>
        <w:sdt>
          <w:sdtPr>
            <w:rPr>
              <w:rFonts w:ascii="Arial" w:hAnsi="Arial" w:cs="Arial"/>
            </w:rPr>
            <w:id w:val="-705795341"/>
            <w14:checkbox>
              <w14:checked w14:val="0"/>
              <w14:checkedState w14:val="2612" w14:font="MS Gothic"/>
              <w14:uncheckedState w14:val="2610" w14:font="MS Gothic"/>
            </w14:checkbox>
          </w:sdtPr>
          <w:sdtEndPr/>
          <w:sdtContent>
            <w:tc>
              <w:tcPr>
                <w:tcW w:w="416" w:type="pct"/>
                <w:gridSpan w:val="2"/>
                <w:shd w:val="clear" w:color="auto" w:fill="auto"/>
                <w:vAlign w:val="center"/>
              </w:tcPr>
              <w:p w14:paraId="2A447E08" w14:textId="70919C5C" w:rsidR="00920AAD" w:rsidRPr="00A52FA4" w:rsidRDefault="00920AAD" w:rsidP="00920AAD">
                <w:pPr>
                  <w:jc w:val="center"/>
                  <w:rPr>
                    <w:rFonts w:ascii="Arial" w:hAnsi="Arial" w:cs="Arial"/>
                  </w:rPr>
                </w:pPr>
                <w:r>
                  <w:rPr>
                    <w:rFonts w:ascii="MS Gothic" w:eastAsia="MS Gothic" w:hAnsi="MS Gothic" w:cs="Arial" w:hint="eastAsia"/>
                  </w:rPr>
                  <w:t>☐</w:t>
                </w:r>
              </w:p>
            </w:tc>
          </w:sdtContent>
        </w:sdt>
        <w:sdt>
          <w:sdtPr>
            <w:rPr>
              <w:rFonts w:ascii="Arial" w:hAnsi="Arial" w:cs="Arial"/>
            </w:rPr>
            <w:id w:val="1542316851"/>
            <w14:checkbox>
              <w14:checked w14:val="0"/>
              <w14:checkedState w14:val="2612" w14:font="MS Gothic"/>
              <w14:uncheckedState w14:val="2610" w14:font="MS Gothic"/>
            </w14:checkbox>
          </w:sdtPr>
          <w:sdtEndPr/>
          <w:sdtContent>
            <w:tc>
              <w:tcPr>
                <w:tcW w:w="348" w:type="pct"/>
                <w:shd w:val="clear" w:color="auto" w:fill="auto"/>
                <w:vAlign w:val="center"/>
              </w:tcPr>
              <w:p w14:paraId="20A3B646" w14:textId="47406190" w:rsidR="00920AAD" w:rsidRPr="00A52FA4" w:rsidRDefault="00920AAD" w:rsidP="00920AAD">
                <w:pPr>
                  <w:jc w:val="center"/>
                  <w:rPr>
                    <w:rFonts w:ascii="Arial" w:hAnsi="Arial" w:cs="Arial"/>
                  </w:rPr>
                </w:pPr>
                <w:r>
                  <w:rPr>
                    <w:rFonts w:ascii="MS Gothic" w:eastAsia="MS Gothic" w:hAnsi="MS Gothic" w:cs="Arial" w:hint="eastAsia"/>
                  </w:rPr>
                  <w:t>☐</w:t>
                </w:r>
              </w:p>
            </w:tc>
          </w:sdtContent>
        </w:sdt>
        <w:tc>
          <w:tcPr>
            <w:tcW w:w="816" w:type="pct"/>
            <w:vAlign w:val="center"/>
          </w:tcPr>
          <w:p w14:paraId="43946C34" w14:textId="7F82CD74" w:rsidR="00920AAD" w:rsidRPr="00A52FA4" w:rsidRDefault="00396B1A" w:rsidP="00920AAD">
            <w:pPr>
              <w:rPr>
                <w:rFonts w:ascii="Arial" w:hAnsi="Arial" w:cs="Arial"/>
              </w:rPr>
            </w:pPr>
            <w:r>
              <w:rPr>
                <w:rFonts w:ascii="Arial" w:hAnsi="Arial" w:cs="Arial"/>
              </w:rPr>
              <w:fldChar w:fldCharType="begin">
                <w:ffData>
                  <w:name w:val="Text3"/>
                  <w:enabled/>
                  <w:calcOnExit w:val="0"/>
                  <w:textInput/>
                </w:ffData>
              </w:fldChar>
            </w:r>
            <w:bookmarkStart w:id="41"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r w:rsidR="00920AAD" w:rsidRPr="00A52FA4" w14:paraId="540D7F6D" w14:textId="77777777" w:rsidTr="00920AAD">
        <w:trPr>
          <w:trHeight w:val="567"/>
        </w:trPr>
        <w:tc>
          <w:tcPr>
            <w:tcW w:w="460" w:type="pct"/>
            <w:shd w:val="clear" w:color="auto" w:fill="FFFFFF" w:themeFill="background1"/>
            <w:vAlign w:val="center"/>
          </w:tcPr>
          <w:p w14:paraId="382B8448" w14:textId="77777777" w:rsidR="00920AAD" w:rsidRPr="00A52FA4" w:rsidRDefault="00920AAD" w:rsidP="00920AAD">
            <w:pPr>
              <w:pStyle w:val="Listenabsatz"/>
              <w:numPr>
                <w:ilvl w:val="1"/>
                <w:numId w:val="24"/>
              </w:numPr>
              <w:rPr>
                <w:rFonts w:ascii="Arial" w:hAnsi="Arial" w:cs="Arial"/>
              </w:rPr>
            </w:pPr>
          </w:p>
        </w:tc>
        <w:tc>
          <w:tcPr>
            <w:tcW w:w="2960" w:type="pct"/>
            <w:gridSpan w:val="2"/>
            <w:shd w:val="clear" w:color="auto" w:fill="FFFFFF" w:themeFill="background1"/>
            <w:vAlign w:val="center"/>
          </w:tcPr>
          <w:p w14:paraId="28D10362" w14:textId="2E4673F8" w:rsidR="00920AAD" w:rsidRPr="00A52FA4" w:rsidRDefault="00920AAD" w:rsidP="00920AAD">
            <w:pPr>
              <w:pStyle w:val="TabellenAbsatztext"/>
              <w:rPr>
                <w:rFonts w:ascii="Arial" w:hAnsi="Arial" w:cs="Arial"/>
              </w:rPr>
            </w:pPr>
            <w:r w:rsidRPr="00A52FA4">
              <w:rPr>
                <w:rFonts w:ascii="Arial" w:hAnsi="Arial" w:cs="Arial"/>
              </w:rPr>
              <w:t xml:space="preserve">Hat </w:t>
            </w:r>
            <w:r w:rsidR="007F3CBB">
              <w:rPr>
                <w:rFonts w:ascii="Arial" w:hAnsi="Arial" w:cs="Arial"/>
              </w:rPr>
              <w:t>die Herstellfirma</w:t>
            </w:r>
            <w:r w:rsidRPr="00A52FA4">
              <w:rPr>
                <w:rFonts w:ascii="Arial" w:hAnsi="Arial" w:cs="Arial"/>
              </w:rPr>
              <w:t xml:space="preserve"> eine Risikobeurteilung nach DIN EN ISO 12100 durchgeführt? </w:t>
            </w:r>
            <w:r>
              <w:rPr>
                <w:rFonts w:ascii="Arial" w:hAnsi="Arial" w:cs="Arial"/>
              </w:rPr>
              <w:t>[EG-Maschinenrichtlinie 2006/42/EG]</w:t>
            </w:r>
          </w:p>
        </w:tc>
        <w:sdt>
          <w:sdtPr>
            <w:rPr>
              <w:rFonts w:ascii="Arial" w:hAnsi="Arial" w:cs="Arial"/>
            </w:rPr>
            <w:id w:val="127979699"/>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757B925A" w14:textId="21BFAE44" w:rsidR="00920AAD" w:rsidRPr="00A52FA4" w:rsidRDefault="00920AAD" w:rsidP="00920AAD">
                <w:pPr>
                  <w:jc w:val="center"/>
                  <w:rPr>
                    <w:rFonts w:ascii="Arial" w:hAnsi="Arial" w:cs="Arial"/>
                  </w:rPr>
                </w:pPr>
                <w:r>
                  <w:rPr>
                    <w:rFonts w:ascii="MS Gothic" w:eastAsia="MS Gothic" w:hAnsi="MS Gothic" w:cs="Arial" w:hint="eastAsia"/>
                  </w:rPr>
                  <w:t>☐</w:t>
                </w:r>
              </w:p>
            </w:tc>
          </w:sdtContent>
        </w:sdt>
        <w:sdt>
          <w:sdtPr>
            <w:rPr>
              <w:rFonts w:ascii="Arial" w:hAnsi="Arial" w:cs="Arial"/>
            </w:rPr>
            <w:id w:val="-1558618382"/>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20AA790A" w14:textId="6A1A08CB" w:rsidR="00920AAD" w:rsidRPr="00A52FA4" w:rsidRDefault="00920AAD" w:rsidP="00920AAD">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46F22F4D" w14:textId="1B7BFC8B" w:rsidR="00920AAD" w:rsidRPr="00A52FA4" w:rsidRDefault="00396B1A" w:rsidP="00920AAD">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160EF453" w14:textId="77777777" w:rsidTr="009731FC">
        <w:trPr>
          <w:trHeight w:val="567"/>
        </w:trPr>
        <w:tc>
          <w:tcPr>
            <w:tcW w:w="460" w:type="pct"/>
            <w:shd w:val="clear" w:color="auto" w:fill="B6D9FF" w:themeFill="text2" w:themeFillTint="33"/>
            <w:vAlign w:val="center"/>
          </w:tcPr>
          <w:p w14:paraId="24DE6C5D" w14:textId="77777777" w:rsidR="00920AAD" w:rsidRPr="009731FC" w:rsidRDefault="00920AAD" w:rsidP="00920AAD">
            <w:pPr>
              <w:pStyle w:val="Listenabsatz"/>
              <w:numPr>
                <w:ilvl w:val="0"/>
                <w:numId w:val="24"/>
              </w:numPr>
              <w:rPr>
                <w:rFonts w:ascii="Arial" w:hAnsi="Arial" w:cs="Arial"/>
                <w:b/>
                <w:bCs/>
                <w:color w:val="auto"/>
              </w:rPr>
            </w:pPr>
          </w:p>
        </w:tc>
        <w:tc>
          <w:tcPr>
            <w:tcW w:w="4540" w:type="pct"/>
            <w:gridSpan w:val="6"/>
            <w:shd w:val="clear" w:color="auto" w:fill="B6D9FF" w:themeFill="text2" w:themeFillTint="33"/>
            <w:vAlign w:val="center"/>
          </w:tcPr>
          <w:p w14:paraId="2863C1CF" w14:textId="6185C906" w:rsidR="00920AAD" w:rsidRPr="009731FC" w:rsidRDefault="00920AAD" w:rsidP="00920AAD">
            <w:pPr>
              <w:rPr>
                <w:rFonts w:ascii="Arial" w:hAnsi="Arial" w:cs="Arial"/>
                <w:b/>
                <w:bCs/>
                <w:color w:val="auto"/>
              </w:rPr>
            </w:pPr>
            <w:r w:rsidRPr="009731FC">
              <w:rPr>
                <w:rFonts w:ascii="Arial" w:hAnsi="Arial" w:cs="Arial"/>
                <w:b/>
                <w:bCs/>
                <w:color w:val="auto"/>
              </w:rPr>
              <w:t>EG-Konformitätserklärung</w:t>
            </w:r>
          </w:p>
        </w:tc>
      </w:tr>
      <w:tr w:rsidR="00920AAD" w:rsidRPr="00A52FA4" w14:paraId="34A63D05" w14:textId="77777777" w:rsidTr="00920AAD">
        <w:trPr>
          <w:trHeight w:val="567"/>
        </w:trPr>
        <w:tc>
          <w:tcPr>
            <w:tcW w:w="460" w:type="pct"/>
            <w:shd w:val="clear" w:color="auto" w:fill="auto"/>
            <w:vAlign w:val="center"/>
          </w:tcPr>
          <w:p w14:paraId="56BFCAA0" w14:textId="77777777" w:rsidR="00920AAD" w:rsidRPr="00A52FA4" w:rsidRDefault="00920AAD" w:rsidP="00920AAD">
            <w:pPr>
              <w:pStyle w:val="Listenabsatz"/>
              <w:numPr>
                <w:ilvl w:val="1"/>
                <w:numId w:val="24"/>
              </w:numPr>
              <w:rPr>
                <w:rFonts w:ascii="Arial" w:hAnsi="Arial" w:cs="Arial"/>
              </w:rPr>
            </w:pPr>
          </w:p>
        </w:tc>
        <w:tc>
          <w:tcPr>
            <w:tcW w:w="2960" w:type="pct"/>
            <w:gridSpan w:val="2"/>
            <w:shd w:val="clear" w:color="auto" w:fill="FFFFFF"/>
            <w:vAlign w:val="center"/>
          </w:tcPr>
          <w:p w14:paraId="59E9B2E9" w14:textId="6EC3815F" w:rsidR="00920AAD" w:rsidRPr="00A52FA4" w:rsidRDefault="00920AAD" w:rsidP="00920AAD">
            <w:pPr>
              <w:pStyle w:val="TabellenAbsatztext"/>
              <w:rPr>
                <w:rFonts w:ascii="Arial" w:hAnsi="Arial" w:cs="Arial"/>
              </w:rPr>
            </w:pPr>
            <w:r w:rsidRPr="00A52FA4">
              <w:rPr>
                <w:rFonts w:ascii="Arial" w:hAnsi="Arial" w:cs="Arial"/>
              </w:rPr>
              <w:t xml:space="preserve">Liegt für die verwendungsfertige Maschine eine </w:t>
            </w:r>
            <w:r w:rsidRPr="00A52FA4">
              <w:rPr>
                <w:rFonts w:ascii="Arial" w:hAnsi="Arial" w:cs="Arial"/>
              </w:rPr>
              <w:br/>
              <w:t>EG-Konformitätserklärung gemäß Anhang II A der Maschinenrichtlinie 2006/42/EG vor?</w:t>
            </w:r>
            <w:r>
              <w:rPr>
                <w:rFonts w:ascii="Arial" w:hAnsi="Arial" w:cs="Arial"/>
              </w:rPr>
              <w:t xml:space="preserve"> [EG-Maschinenrichtlinie 2006/42/EG]</w:t>
            </w:r>
          </w:p>
        </w:tc>
        <w:sdt>
          <w:sdtPr>
            <w:rPr>
              <w:rFonts w:ascii="Arial" w:hAnsi="Arial" w:cs="Arial"/>
            </w:rPr>
            <w:id w:val="1769275974"/>
            <w14:checkbox>
              <w14:checked w14:val="0"/>
              <w14:checkedState w14:val="2612" w14:font="MS Gothic"/>
              <w14:uncheckedState w14:val="2610" w14:font="MS Gothic"/>
            </w14:checkbox>
          </w:sdtPr>
          <w:sdtEndPr/>
          <w:sdtContent>
            <w:tc>
              <w:tcPr>
                <w:tcW w:w="416" w:type="pct"/>
                <w:gridSpan w:val="2"/>
                <w:shd w:val="clear" w:color="auto" w:fill="auto"/>
                <w:vAlign w:val="center"/>
              </w:tcPr>
              <w:p w14:paraId="758171DA" w14:textId="0ADC9DCF" w:rsidR="00920AAD" w:rsidRPr="00A52FA4" w:rsidRDefault="00920AAD" w:rsidP="00920AAD">
                <w:pPr>
                  <w:jc w:val="center"/>
                  <w:rPr>
                    <w:rFonts w:ascii="Arial" w:hAnsi="Arial" w:cs="Arial"/>
                  </w:rPr>
                </w:pPr>
                <w:r>
                  <w:rPr>
                    <w:rFonts w:ascii="MS Gothic" w:eastAsia="MS Gothic" w:hAnsi="MS Gothic" w:cs="Arial" w:hint="eastAsia"/>
                  </w:rPr>
                  <w:t>☐</w:t>
                </w:r>
              </w:p>
            </w:tc>
          </w:sdtContent>
        </w:sdt>
        <w:sdt>
          <w:sdtPr>
            <w:rPr>
              <w:rFonts w:ascii="Arial" w:hAnsi="Arial" w:cs="Arial"/>
            </w:rPr>
            <w:id w:val="-1724055869"/>
            <w14:checkbox>
              <w14:checked w14:val="0"/>
              <w14:checkedState w14:val="2612" w14:font="MS Gothic"/>
              <w14:uncheckedState w14:val="2610" w14:font="MS Gothic"/>
            </w14:checkbox>
          </w:sdtPr>
          <w:sdtEndPr/>
          <w:sdtContent>
            <w:tc>
              <w:tcPr>
                <w:tcW w:w="348" w:type="pct"/>
                <w:shd w:val="clear" w:color="auto" w:fill="auto"/>
                <w:vAlign w:val="center"/>
              </w:tcPr>
              <w:p w14:paraId="01F9B6E7" w14:textId="7561670A" w:rsidR="00920AAD" w:rsidRPr="00A52FA4" w:rsidRDefault="00920AAD" w:rsidP="00920AAD">
                <w:pPr>
                  <w:jc w:val="center"/>
                  <w:rPr>
                    <w:rFonts w:ascii="Arial" w:hAnsi="Arial" w:cs="Arial"/>
                  </w:rPr>
                </w:pPr>
                <w:r>
                  <w:rPr>
                    <w:rFonts w:ascii="MS Gothic" w:eastAsia="MS Gothic" w:hAnsi="MS Gothic" w:cs="Arial" w:hint="eastAsia"/>
                  </w:rPr>
                  <w:t>☐</w:t>
                </w:r>
              </w:p>
            </w:tc>
          </w:sdtContent>
        </w:sdt>
        <w:tc>
          <w:tcPr>
            <w:tcW w:w="816" w:type="pct"/>
            <w:vAlign w:val="center"/>
          </w:tcPr>
          <w:p w14:paraId="63EA7563" w14:textId="7E9423C7" w:rsidR="00920AAD" w:rsidRPr="00A52FA4" w:rsidRDefault="00396B1A" w:rsidP="00920AAD">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2CC893F4" w14:textId="77777777" w:rsidTr="009731FC">
        <w:trPr>
          <w:trHeight w:val="567"/>
        </w:trPr>
        <w:tc>
          <w:tcPr>
            <w:tcW w:w="460" w:type="pct"/>
            <w:shd w:val="clear" w:color="auto" w:fill="B6D9FF" w:themeFill="text2" w:themeFillTint="33"/>
            <w:vAlign w:val="center"/>
          </w:tcPr>
          <w:p w14:paraId="687FC26E" w14:textId="77777777" w:rsidR="00920AAD" w:rsidRPr="009731FC" w:rsidRDefault="00920AAD" w:rsidP="00920AAD">
            <w:pPr>
              <w:pStyle w:val="Listenabsatz"/>
              <w:numPr>
                <w:ilvl w:val="0"/>
                <w:numId w:val="24"/>
              </w:numPr>
              <w:rPr>
                <w:rFonts w:ascii="Arial" w:hAnsi="Arial" w:cs="Arial"/>
                <w:b/>
                <w:bCs/>
                <w:color w:val="auto"/>
              </w:rPr>
            </w:pPr>
          </w:p>
        </w:tc>
        <w:tc>
          <w:tcPr>
            <w:tcW w:w="4540" w:type="pct"/>
            <w:gridSpan w:val="6"/>
            <w:shd w:val="clear" w:color="auto" w:fill="B6D9FF" w:themeFill="text2" w:themeFillTint="33"/>
            <w:vAlign w:val="center"/>
          </w:tcPr>
          <w:p w14:paraId="0B96A1C4" w14:textId="7E47FF25" w:rsidR="00920AAD" w:rsidRPr="009731FC" w:rsidRDefault="00920AAD" w:rsidP="00920AAD">
            <w:pPr>
              <w:rPr>
                <w:rFonts w:ascii="Arial" w:hAnsi="Arial" w:cs="Arial"/>
                <w:b/>
                <w:bCs/>
                <w:color w:val="auto"/>
              </w:rPr>
            </w:pPr>
            <w:r w:rsidRPr="009731FC">
              <w:rPr>
                <w:rFonts w:ascii="Arial" w:hAnsi="Arial" w:cs="Arial"/>
                <w:b/>
                <w:bCs/>
                <w:color w:val="auto"/>
              </w:rPr>
              <w:t>Maschinenkennzeichnung [DIN EN ISO 23125 – 6.2</w:t>
            </w:r>
            <w:r>
              <w:rPr>
                <w:rFonts w:ascii="Arial" w:hAnsi="Arial" w:cs="Arial"/>
                <w:b/>
                <w:bCs/>
                <w:color w:val="auto"/>
              </w:rPr>
              <w:t>]</w:t>
            </w:r>
          </w:p>
        </w:tc>
      </w:tr>
      <w:tr w:rsidR="00396B1A" w:rsidRPr="00A52FA4" w14:paraId="352B391E" w14:textId="77777777" w:rsidTr="00396B1A">
        <w:trPr>
          <w:trHeight w:val="567"/>
        </w:trPr>
        <w:tc>
          <w:tcPr>
            <w:tcW w:w="460" w:type="pct"/>
            <w:shd w:val="clear" w:color="auto" w:fill="FFFFFF" w:themeFill="background1"/>
            <w:vAlign w:val="center"/>
          </w:tcPr>
          <w:p w14:paraId="25E0B083" w14:textId="77777777" w:rsidR="00396B1A" w:rsidRPr="00A52FA4" w:rsidRDefault="00396B1A" w:rsidP="00396B1A">
            <w:pPr>
              <w:pStyle w:val="Listenabsatz"/>
              <w:numPr>
                <w:ilvl w:val="1"/>
                <w:numId w:val="24"/>
              </w:numPr>
              <w:rPr>
                <w:rFonts w:ascii="Arial" w:hAnsi="Arial" w:cs="Arial"/>
              </w:rPr>
            </w:pPr>
          </w:p>
        </w:tc>
        <w:tc>
          <w:tcPr>
            <w:tcW w:w="2960" w:type="pct"/>
            <w:gridSpan w:val="2"/>
            <w:shd w:val="clear" w:color="auto" w:fill="FFFFFF" w:themeFill="background1"/>
            <w:vAlign w:val="center"/>
          </w:tcPr>
          <w:p w14:paraId="37E06642" w14:textId="705C61FA" w:rsidR="00396B1A" w:rsidRPr="00A52FA4" w:rsidRDefault="00396B1A" w:rsidP="00396B1A">
            <w:pPr>
              <w:pStyle w:val="TabellenAbsatztext"/>
              <w:rPr>
                <w:rFonts w:ascii="Arial" w:hAnsi="Arial" w:cs="Arial"/>
              </w:rPr>
            </w:pPr>
            <w:r w:rsidRPr="00A52FA4">
              <w:rPr>
                <w:rFonts w:ascii="Arial" w:hAnsi="Arial" w:cs="Arial"/>
              </w:rPr>
              <w:t xml:space="preserve">Sind auf der Maschine u. a. der Name und die Anschrift </w:t>
            </w:r>
            <w:r w:rsidR="007F3CBB">
              <w:rPr>
                <w:rFonts w:ascii="Arial" w:hAnsi="Arial" w:cs="Arial"/>
              </w:rPr>
              <w:t>der Herstellfirma</w:t>
            </w:r>
            <w:r w:rsidRPr="00A52FA4">
              <w:rPr>
                <w:rFonts w:ascii="Arial" w:hAnsi="Arial" w:cs="Arial"/>
              </w:rPr>
              <w:t>, die Typenbezeichnung, die Modell- und Seriennummer, das Baujahr, die höchstzulässige(n) Spindeldrehzahl(en) angegeben?</w:t>
            </w:r>
          </w:p>
        </w:tc>
        <w:sdt>
          <w:sdtPr>
            <w:rPr>
              <w:rFonts w:ascii="Arial" w:hAnsi="Arial" w:cs="Arial"/>
            </w:rPr>
            <w:id w:val="677231440"/>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36BFD58F" w14:textId="59CCD68D" w:rsidR="00396B1A" w:rsidRPr="00A52FA4" w:rsidRDefault="00396B1A" w:rsidP="00396B1A">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754899858"/>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787091C8" w14:textId="6F7D3716" w:rsidR="00396B1A" w:rsidRPr="00A52FA4" w:rsidRDefault="00396B1A" w:rsidP="00396B1A">
                <w:pPr>
                  <w:pStyle w:val="TabellenAbsatztext"/>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1195A6C3" w14:textId="58FD3E5C" w:rsidR="00396B1A" w:rsidRPr="00A52FA4" w:rsidRDefault="00396B1A" w:rsidP="00396B1A">
            <w:pPr>
              <w:pStyle w:val="TabellenAbsatztext"/>
              <w:rPr>
                <w:rFonts w:ascii="Arial" w:hAnsi="Arial" w:cs="Arial"/>
              </w:rPr>
            </w:pPr>
            <w:r w:rsidRPr="00005BAC">
              <w:rPr>
                <w:rFonts w:ascii="Arial" w:hAnsi="Arial" w:cs="Arial"/>
              </w:rPr>
              <w:fldChar w:fldCharType="begin">
                <w:ffData>
                  <w:name w:val="Text3"/>
                  <w:enabled/>
                  <w:calcOnExit w:val="0"/>
                  <w:textInput/>
                </w:ffData>
              </w:fldChar>
            </w:r>
            <w:r w:rsidRPr="00005BAC">
              <w:rPr>
                <w:rFonts w:ascii="Arial" w:hAnsi="Arial" w:cs="Arial"/>
              </w:rPr>
              <w:instrText xml:space="preserve"> FORMTEXT </w:instrText>
            </w:r>
            <w:r w:rsidRPr="00005BAC">
              <w:rPr>
                <w:rFonts w:ascii="Arial" w:hAnsi="Arial" w:cs="Arial"/>
              </w:rPr>
            </w:r>
            <w:r w:rsidRPr="00005BAC">
              <w:rPr>
                <w:rFonts w:ascii="Arial" w:hAnsi="Arial" w:cs="Arial"/>
              </w:rPr>
              <w:fldChar w:fldCharType="separate"/>
            </w:r>
            <w:r w:rsidRPr="00005BAC">
              <w:rPr>
                <w:rFonts w:ascii="Arial" w:hAnsi="Arial" w:cs="Arial"/>
                <w:noProof/>
              </w:rPr>
              <w:t> </w:t>
            </w:r>
            <w:r w:rsidRPr="00005BAC">
              <w:rPr>
                <w:rFonts w:ascii="Arial" w:hAnsi="Arial" w:cs="Arial"/>
                <w:noProof/>
              </w:rPr>
              <w:t> </w:t>
            </w:r>
            <w:r w:rsidRPr="00005BAC">
              <w:rPr>
                <w:rFonts w:ascii="Arial" w:hAnsi="Arial" w:cs="Arial"/>
                <w:noProof/>
              </w:rPr>
              <w:t> </w:t>
            </w:r>
            <w:r w:rsidRPr="00005BAC">
              <w:rPr>
                <w:rFonts w:ascii="Arial" w:hAnsi="Arial" w:cs="Arial"/>
                <w:noProof/>
              </w:rPr>
              <w:t> </w:t>
            </w:r>
            <w:r w:rsidRPr="00005BAC">
              <w:rPr>
                <w:rFonts w:ascii="Arial" w:hAnsi="Arial" w:cs="Arial"/>
                <w:noProof/>
              </w:rPr>
              <w:t> </w:t>
            </w:r>
            <w:r w:rsidRPr="00005BAC">
              <w:rPr>
                <w:rFonts w:ascii="Arial" w:hAnsi="Arial" w:cs="Arial"/>
              </w:rPr>
              <w:fldChar w:fldCharType="end"/>
            </w:r>
          </w:p>
        </w:tc>
      </w:tr>
      <w:tr w:rsidR="00396B1A" w:rsidRPr="00A52FA4" w14:paraId="233687B0" w14:textId="77777777" w:rsidTr="00396B1A">
        <w:trPr>
          <w:trHeight w:val="567"/>
        </w:trPr>
        <w:tc>
          <w:tcPr>
            <w:tcW w:w="460" w:type="pct"/>
            <w:shd w:val="clear" w:color="auto" w:fill="auto"/>
            <w:vAlign w:val="center"/>
          </w:tcPr>
          <w:p w14:paraId="563B092A" w14:textId="77777777" w:rsidR="00396B1A" w:rsidRPr="00A52FA4" w:rsidRDefault="00396B1A" w:rsidP="00396B1A">
            <w:pPr>
              <w:pStyle w:val="Listenabsatz"/>
              <w:numPr>
                <w:ilvl w:val="1"/>
                <w:numId w:val="24"/>
              </w:numPr>
              <w:rPr>
                <w:rFonts w:ascii="Arial" w:hAnsi="Arial" w:cs="Arial"/>
              </w:rPr>
            </w:pPr>
          </w:p>
        </w:tc>
        <w:tc>
          <w:tcPr>
            <w:tcW w:w="2960" w:type="pct"/>
            <w:gridSpan w:val="2"/>
            <w:shd w:val="clear" w:color="auto" w:fill="FFFFFF"/>
            <w:vAlign w:val="center"/>
          </w:tcPr>
          <w:p w14:paraId="31DB8539" w14:textId="77777777" w:rsidR="00396B1A" w:rsidRPr="00A52FA4" w:rsidRDefault="00396B1A" w:rsidP="00396B1A">
            <w:pPr>
              <w:pStyle w:val="TabellenAbsatztext"/>
              <w:rPr>
                <w:rFonts w:ascii="Arial" w:hAnsi="Arial" w:cs="Arial"/>
              </w:rPr>
            </w:pPr>
            <w:r w:rsidRPr="00A52FA4">
              <w:rPr>
                <w:rFonts w:ascii="Arial" w:hAnsi="Arial" w:cs="Arial"/>
              </w:rPr>
              <w:t>Ist die maximal erlaubte Werkstückspannzeugdrehzahl auf dem Spannzeug angegeben?</w:t>
            </w:r>
          </w:p>
        </w:tc>
        <w:sdt>
          <w:sdtPr>
            <w:rPr>
              <w:rFonts w:ascii="Arial" w:hAnsi="Arial" w:cs="Arial"/>
            </w:rPr>
            <w:id w:val="1151324491"/>
            <w14:checkbox>
              <w14:checked w14:val="0"/>
              <w14:checkedState w14:val="2612" w14:font="MS Gothic"/>
              <w14:uncheckedState w14:val="2610" w14:font="MS Gothic"/>
            </w14:checkbox>
          </w:sdtPr>
          <w:sdtEndPr/>
          <w:sdtContent>
            <w:tc>
              <w:tcPr>
                <w:tcW w:w="416" w:type="pct"/>
                <w:gridSpan w:val="2"/>
                <w:shd w:val="clear" w:color="auto" w:fill="auto"/>
                <w:vAlign w:val="center"/>
              </w:tcPr>
              <w:p w14:paraId="4D92A3F0" w14:textId="5198AF11" w:rsidR="00396B1A" w:rsidRPr="00A52FA4" w:rsidRDefault="00396B1A" w:rsidP="00396B1A">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668134376"/>
            <w14:checkbox>
              <w14:checked w14:val="0"/>
              <w14:checkedState w14:val="2612" w14:font="MS Gothic"/>
              <w14:uncheckedState w14:val="2610" w14:font="MS Gothic"/>
            </w14:checkbox>
          </w:sdtPr>
          <w:sdtEndPr/>
          <w:sdtContent>
            <w:tc>
              <w:tcPr>
                <w:tcW w:w="348" w:type="pct"/>
                <w:shd w:val="clear" w:color="auto" w:fill="auto"/>
                <w:vAlign w:val="center"/>
              </w:tcPr>
              <w:p w14:paraId="0DA80BED" w14:textId="72A3E254" w:rsidR="00396B1A" w:rsidRPr="00A52FA4" w:rsidRDefault="00396B1A" w:rsidP="00396B1A">
                <w:pPr>
                  <w:pStyle w:val="TabellenAbsatztext"/>
                  <w:jc w:val="center"/>
                  <w:rPr>
                    <w:rFonts w:ascii="Arial" w:hAnsi="Arial" w:cs="Arial"/>
                  </w:rPr>
                </w:pPr>
                <w:r>
                  <w:rPr>
                    <w:rFonts w:ascii="MS Gothic" w:eastAsia="MS Gothic" w:hAnsi="MS Gothic" w:cs="Arial" w:hint="eastAsia"/>
                  </w:rPr>
                  <w:t>☐</w:t>
                </w:r>
              </w:p>
            </w:tc>
          </w:sdtContent>
        </w:sdt>
        <w:tc>
          <w:tcPr>
            <w:tcW w:w="816" w:type="pct"/>
            <w:vAlign w:val="center"/>
          </w:tcPr>
          <w:p w14:paraId="02DE3F7E" w14:textId="064E467D" w:rsidR="00396B1A" w:rsidRPr="00A52FA4" w:rsidRDefault="00396B1A" w:rsidP="00396B1A">
            <w:pPr>
              <w:pStyle w:val="TabellenAbsatztext"/>
              <w:rPr>
                <w:rFonts w:ascii="Arial" w:hAnsi="Arial" w:cs="Arial"/>
              </w:rPr>
            </w:pPr>
            <w:r w:rsidRPr="00005BAC">
              <w:rPr>
                <w:rFonts w:ascii="Arial" w:hAnsi="Arial" w:cs="Arial"/>
              </w:rPr>
              <w:fldChar w:fldCharType="begin">
                <w:ffData>
                  <w:name w:val="Text3"/>
                  <w:enabled/>
                  <w:calcOnExit w:val="0"/>
                  <w:textInput/>
                </w:ffData>
              </w:fldChar>
            </w:r>
            <w:r w:rsidRPr="00005BAC">
              <w:rPr>
                <w:rFonts w:ascii="Arial" w:hAnsi="Arial" w:cs="Arial"/>
              </w:rPr>
              <w:instrText xml:space="preserve"> FORMTEXT </w:instrText>
            </w:r>
            <w:r w:rsidRPr="00005BAC">
              <w:rPr>
                <w:rFonts w:ascii="Arial" w:hAnsi="Arial" w:cs="Arial"/>
              </w:rPr>
            </w:r>
            <w:r w:rsidRPr="00005BAC">
              <w:rPr>
                <w:rFonts w:ascii="Arial" w:hAnsi="Arial" w:cs="Arial"/>
              </w:rPr>
              <w:fldChar w:fldCharType="separate"/>
            </w:r>
            <w:r w:rsidRPr="00005BAC">
              <w:rPr>
                <w:rFonts w:ascii="Arial" w:hAnsi="Arial" w:cs="Arial"/>
                <w:noProof/>
              </w:rPr>
              <w:t> </w:t>
            </w:r>
            <w:r w:rsidRPr="00005BAC">
              <w:rPr>
                <w:rFonts w:ascii="Arial" w:hAnsi="Arial" w:cs="Arial"/>
                <w:noProof/>
              </w:rPr>
              <w:t> </w:t>
            </w:r>
            <w:r w:rsidRPr="00005BAC">
              <w:rPr>
                <w:rFonts w:ascii="Arial" w:hAnsi="Arial" w:cs="Arial"/>
                <w:noProof/>
              </w:rPr>
              <w:t> </w:t>
            </w:r>
            <w:r w:rsidRPr="00005BAC">
              <w:rPr>
                <w:rFonts w:ascii="Arial" w:hAnsi="Arial" w:cs="Arial"/>
                <w:noProof/>
              </w:rPr>
              <w:t> </w:t>
            </w:r>
            <w:r w:rsidRPr="00005BAC">
              <w:rPr>
                <w:rFonts w:ascii="Arial" w:hAnsi="Arial" w:cs="Arial"/>
                <w:noProof/>
              </w:rPr>
              <w:t> </w:t>
            </w:r>
            <w:r w:rsidRPr="00005BAC">
              <w:rPr>
                <w:rFonts w:ascii="Arial" w:hAnsi="Arial" w:cs="Arial"/>
              </w:rPr>
              <w:fldChar w:fldCharType="end"/>
            </w:r>
          </w:p>
        </w:tc>
      </w:tr>
      <w:tr w:rsidR="00920AAD" w:rsidRPr="00A52FA4" w14:paraId="3304DBD5" w14:textId="77777777" w:rsidTr="009731FC">
        <w:trPr>
          <w:trHeight w:val="567"/>
        </w:trPr>
        <w:tc>
          <w:tcPr>
            <w:tcW w:w="460" w:type="pct"/>
            <w:shd w:val="clear" w:color="auto" w:fill="B6D9FF" w:themeFill="text2" w:themeFillTint="33"/>
            <w:vAlign w:val="center"/>
          </w:tcPr>
          <w:p w14:paraId="7E002648" w14:textId="77777777" w:rsidR="00920AAD" w:rsidRPr="009731FC" w:rsidRDefault="00920AAD" w:rsidP="00920AAD">
            <w:pPr>
              <w:pStyle w:val="Listenabsatz"/>
              <w:numPr>
                <w:ilvl w:val="0"/>
                <w:numId w:val="24"/>
              </w:numPr>
              <w:rPr>
                <w:rFonts w:ascii="Arial" w:hAnsi="Arial" w:cs="Arial"/>
                <w:b/>
                <w:bCs/>
                <w:color w:val="auto"/>
              </w:rPr>
            </w:pPr>
          </w:p>
        </w:tc>
        <w:tc>
          <w:tcPr>
            <w:tcW w:w="4540" w:type="pct"/>
            <w:gridSpan w:val="6"/>
            <w:shd w:val="clear" w:color="auto" w:fill="B6D9FF" w:themeFill="text2" w:themeFillTint="33"/>
            <w:vAlign w:val="center"/>
          </w:tcPr>
          <w:p w14:paraId="5B464D00" w14:textId="645ED7F5" w:rsidR="00920AAD" w:rsidRPr="009731FC" w:rsidRDefault="00920AAD" w:rsidP="00920AAD">
            <w:pPr>
              <w:rPr>
                <w:rFonts w:ascii="Arial" w:hAnsi="Arial" w:cs="Arial"/>
                <w:b/>
                <w:bCs/>
                <w:color w:val="auto"/>
              </w:rPr>
            </w:pPr>
            <w:r w:rsidRPr="009731FC">
              <w:rPr>
                <w:rFonts w:ascii="Arial" w:hAnsi="Arial" w:cs="Arial"/>
                <w:b/>
                <w:bCs/>
                <w:color w:val="auto"/>
              </w:rPr>
              <w:t>Betriebsanleitung [DIN EN ISO 23125 – 6.3]</w:t>
            </w:r>
          </w:p>
        </w:tc>
      </w:tr>
      <w:tr w:rsidR="00396B1A" w:rsidRPr="00A52FA4" w14:paraId="22076D3E" w14:textId="77777777" w:rsidTr="00396B1A">
        <w:trPr>
          <w:trHeight w:val="567"/>
        </w:trPr>
        <w:tc>
          <w:tcPr>
            <w:tcW w:w="460" w:type="pct"/>
            <w:shd w:val="clear" w:color="auto" w:fill="FFFFFF" w:themeFill="background1"/>
            <w:vAlign w:val="center"/>
          </w:tcPr>
          <w:p w14:paraId="5C724442" w14:textId="77777777" w:rsidR="00396B1A" w:rsidRPr="00A52FA4" w:rsidRDefault="00396B1A" w:rsidP="00396B1A">
            <w:pPr>
              <w:pStyle w:val="Listenabsatz"/>
              <w:numPr>
                <w:ilvl w:val="1"/>
                <w:numId w:val="24"/>
              </w:numPr>
              <w:rPr>
                <w:rFonts w:ascii="Arial" w:hAnsi="Arial" w:cs="Arial"/>
              </w:rPr>
            </w:pPr>
          </w:p>
        </w:tc>
        <w:tc>
          <w:tcPr>
            <w:tcW w:w="2960" w:type="pct"/>
            <w:gridSpan w:val="2"/>
            <w:shd w:val="clear" w:color="auto" w:fill="FFFFFF" w:themeFill="background1"/>
            <w:vAlign w:val="center"/>
          </w:tcPr>
          <w:p w14:paraId="26B17590" w14:textId="77777777" w:rsidR="00396B1A" w:rsidRPr="00A52FA4" w:rsidRDefault="00396B1A" w:rsidP="00396B1A">
            <w:pPr>
              <w:pStyle w:val="TabellenAbsatztext"/>
              <w:rPr>
                <w:rFonts w:ascii="Arial" w:hAnsi="Arial" w:cs="Arial"/>
              </w:rPr>
            </w:pPr>
            <w:r w:rsidRPr="00A52FA4">
              <w:rPr>
                <w:rFonts w:ascii="Arial" w:hAnsi="Arial" w:cs="Arial"/>
              </w:rPr>
              <w:t>Ist für die Maschine ein Betriebshandbuch nach DIN EN ISO 12100 mit allen Informationen zu Transport, Auf- und Abbau, Betrieb, Einrichtung, Wartung, Reinigung etc. vorhanden, damit die Beschäftigten für einen sicheren Betrieb ausgebildet und dazu informiert werden können.</w:t>
            </w:r>
          </w:p>
        </w:tc>
        <w:sdt>
          <w:sdtPr>
            <w:rPr>
              <w:rFonts w:ascii="Arial" w:hAnsi="Arial" w:cs="Arial"/>
            </w:rPr>
            <w:id w:val="-855347223"/>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00F7EA23" w14:textId="7B14DF01" w:rsidR="00396B1A" w:rsidRPr="00A52FA4" w:rsidRDefault="00396B1A" w:rsidP="00396B1A">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310787340"/>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41DDE581" w14:textId="09DDDA35" w:rsidR="00396B1A" w:rsidRPr="00A52FA4" w:rsidRDefault="00396B1A" w:rsidP="00396B1A">
                <w:pPr>
                  <w:pStyle w:val="TabellenAbsatztext"/>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78BA66D2" w14:textId="21D6D9E9" w:rsidR="00396B1A" w:rsidRPr="00A52FA4" w:rsidRDefault="00396B1A" w:rsidP="00396B1A">
            <w:pPr>
              <w:pStyle w:val="TabellenAbsatztext"/>
              <w:rPr>
                <w:rFonts w:ascii="Arial" w:hAnsi="Arial" w:cs="Arial"/>
              </w:rPr>
            </w:pPr>
            <w:r w:rsidRPr="001D4B5D">
              <w:rPr>
                <w:rFonts w:ascii="Arial" w:hAnsi="Arial" w:cs="Arial"/>
              </w:rPr>
              <w:fldChar w:fldCharType="begin">
                <w:ffData>
                  <w:name w:val="Text3"/>
                  <w:enabled/>
                  <w:calcOnExit w:val="0"/>
                  <w:textInput/>
                </w:ffData>
              </w:fldChar>
            </w:r>
            <w:r w:rsidRPr="001D4B5D">
              <w:rPr>
                <w:rFonts w:ascii="Arial" w:hAnsi="Arial" w:cs="Arial"/>
              </w:rPr>
              <w:instrText xml:space="preserve"> FORMTEXT </w:instrText>
            </w:r>
            <w:r w:rsidRPr="001D4B5D">
              <w:rPr>
                <w:rFonts w:ascii="Arial" w:hAnsi="Arial" w:cs="Arial"/>
              </w:rPr>
            </w:r>
            <w:r w:rsidRPr="001D4B5D">
              <w:rPr>
                <w:rFonts w:ascii="Arial" w:hAnsi="Arial" w:cs="Arial"/>
              </w:rPr>
              <w:fldChar w:fldCharType="separate"/>
            </w:r>
            <w:r w:rsidRPr="001D4B5D">
              <w:rPr>
                <w:rFonts w:ascii="Arial" w:hAnsi="Arial" w:cs="Arial"/>
                <w:noProof/>
              </w:rPr>
              <w:t> </w:t>
            </w:r>
            <w:r w:rsidRPr="001D4B5D">
              <w:rPr>
                <w:rFonts w:ascii="Arial" w:hAnsi="Arial" w:cs="Arial"/>
                <w:noProof/>
              </w:rPr>
              <w:t> </w:t>
            </w:r>
            <w:r w:rsidRPr="001D4B5D">
              <w:rPr>
                <w:rFonts w:ascii="Arial" w:hAnsi="Arial" w:cs="Arial"/>
                <w:noProof/>
              </w:rPr>
              <w:t> </w:t>
            </w:r>
            <w:r w:rsidRPr="001D4B5D">
              <w:rPr>
                <w:rFonts w:ascii="Arial" w:hAnsi="Arial" w:cs="Arial"/>
                <w:noProof/>
              </w:rPr>
              <w:t> </w:t>
            </w:r>
            <w:r w:rsidRPr="001D4B5D">
              <w:rPr>
                <w:rFonts w:ascii="Arial" w:hAnsi="Arial" w:cs="Arial"/>
                <w:noProof/>
              </w:rPr>
              <w:t> </w:t>
            </w:r>
            <w:r w:rsidRPr="001D4B5D">
              <w:rPr>
                <w:rFonts w:ascii="Arial" w:hAnsi="Arial" w:cs="Arial"/>
              </w:rPr>
              <w:fldChar w:fldCharType="end"/>
            </w:r>
          </w:p>
        </w:tc>
      </w:tr>
      <w:tr w:rsidR="00396B1A" w:rsidRPr="00A52FA4" w14:paraId="6DC71C4F" w14:textId="77777777" w:rsidTr="00396B1A">
        <w:trPr>
          <w:trHeight w:val="567"/>
        </w:trPr>
        <w:tc>
          <w:tcPr>
            <w:tcW w:w="460" w:type="pct"/>
            <w:shd w:val="clear" w:color="auto" w:fill="FFFFFF" w:themeFill="background1"/>
            <w:vAlign w:val="center"/>
          </w:tcPr>
          <w:p w14:paraId="11F6AD2E" w14:textId="77777777" w:rsidR="00396B1A" w:rsidRPr="00A52FA4" w:rsidRDefault="00396B1A" w:rsidP="00396B1A">
            <w:pPr>
              <w:pStyle w:val="Listenabsatz"/>
              <w:numPr>
                <w:ilvl w:val="1"/>
                <w:numId w:val="24"/>
              </w:numPr>
              <w:rPr>
                <w:rFonts w:ascii="Arial" w:hAnsi="Arial" w:cs="Arial"/>
              </w:rPr>
            </w:pPr>
          </w:p>
        </w:tc>
        <w:tc>
          <w:tcPr>
            <w:tcW w:w="2960" w:type="pct"/>
            <w:gridSpan w:val="2"/>
            <w:shd w:val="clear" w:color="auto" w:fill="FFFFFF" w:themeFill="background1"/>
            <w:vAlign w:val="center"/>
          </w:tcPr>
          <w:p w14:paraId="3F5E8664" w14:textId="77777777" w:rsidR="00396B1A" w:rsidRPr="00A52FA4" w:rsidRDefault="00396B1A" w:rsidP="00396B1A">
            <w:pPr>
              <w:pStyle w:val="TabellenAbsatztext"/>
              <w:rPr>
                <w:rFonts w:ascii="Arial" w:hAnsi="Arial" w:cs="Arial"/>
              </w:rPr>
            </w:pPr>
            <w:r w:rsidRPr="00A52FA4">
              <w:rPr>
                <w:rFonts w:ascii="Arial" w:hAnsi="Arial" w:cs="Arial"/>
              </w:rPr>
              <w:t>Sind für den Wechsel von Werkstückspannzeugen (z. B. Drehfutter, Spannzangenfutter, …) Informationen zur Schnittstelle Spannzeug/Maschine und deren Anforderungen vorhanden?</w:t>
            </w:r>
          </w:p>
        </w:tc>
        <w:sdt>
          <w:sdtPr>
            <w:rPr>
              <w:rFonts w:ascii="Arial" w:hAnsi="Arial" w:cs="Arial"/>
            </w:rPr>
            <w:id w:val="-713580906"/>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28568B83" w14:textId="2195A533" w:rsidR="00396B1A" w:rsidRPr="00A52FA4" w:rsidRDefault="00396B1A" w:rsidP="00396B1A">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041326223"/>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1B32EA9F" w14:textId="59EAC502" w:rsidR="00396B1A" w:rsidRPr="00A52FA4" w:rsidRDefault="00396B1A" w:rsidP="00396B1A">
                <w:pPr>
                  <w:pStyle w:val="TabellenAbsatztext"/>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0B5F9AED" w14:textId="4A727D16" w:rsidR="00396B1A" w:rsidRPr="00A52FA4" w:rsidRDefault="00396B1A" w:rsidP="00396B1A">
            <w:pPr>
              <w:pStyle w:val="TabellenAbsatztext"/>
              <w:rPr>
                <w:rFonts w:ascii="Arial" w:hAnsi="Arial" w:cs="Arial"/>
              </w:rPr>
            </w:pPr>
            <w:r w:rsidRPr="001D4B5D">
              <w:rPr>
                <w:rFonts w:ascii="Arial" w:hAnsi="Arial" w:cs="Arial"/>
              </w:rPr>
              <w:fldChar w:fldCharType="begin">
                <w:ffData>
                  <w:name w:val="Text3"/>
                  <w:enabled/>
                  <w:calcOnExit w:val="0"/>
                  <w:textInput/>
                </w:ffData>
              </w:fldChar>
            </w:r>
            <w:r w:rsidRPr="001D4B5D">
              <w:rPr>
                <w:rFonts w:ascii="Arial" w:hAnsi="Arial" w:cs="Arial"/>
              </w:rPr>
              <w:instrText xml:space="preserve"> FORMTEXT </w:instrText>
            </w:r>
            <w:r w:rsidRPr="001D4B5D">
              <w:rPr>
                <w:rFonts w:ascii="Arial" w:hAnsi="Arial" w:cs="Arial"/>
              </w:rPr>
            </w:r>
            <w:r w:rsidRPr="001D4B5D">
              <w:rPr>
                <w:rFonts w:ascii="Arial" w:hAnsi="Arial" w:cs="Arial"/>
              </w:rPr>
              <w:fldChar w:fldCharType="separate"/>
            </w:r>
            <w:r w:rsidRPr="001D4B5D">
              <w:rPr>
                <w:rFonts w:ascii="Arial" w:hAnsi="Arial" w:cs="Arial"/>
                <w:noProof/>
              </w:rPr>
              <w:t> </w:t>
            </w:r>
            <w:r w:rsidRPr="001D4B5D">
              <w:rPr>
                <w:rFonts w:ascii="Arial" w:hAnsi="Arial" w:cs="Arial"/>
                <w:noProof/>
              </w:rPr>
              <w:t> </w:t>
            </w:r>
            <w:r w:rsidRPr="001D4B5D">
              <w:rPr>
                <w:rFonts w:ascii="Arial" w:hAnsi="Arial" w:cs="Arial"/>
                <w:noProof/>
              </w:rPr>
              <w:t> </w:t>
            </w:r>
            <w:r w:rsidRPr="001D4B5D">
              <w:rPr>
                <w:rFonts w:ascii="Arial" w:hAnsi="Arial" w:cs="Arial"/>
                <w:noProof/>
              </w:rPr>
              <w:t> </w:t>
            </w:r>
            <w:r w:rsidRPr="001D4B5D">
              <w:rPr>
                <w:rFonts w:ascii="Arial" w:hAnsi="Arial" w:cs="Arial"/>
                <w:noProof/>
              </w:rPr>
              <w:t> </w:t>
            </w:r>
            <w:r w:rsidRPr="001D4B5D">
              <w:rPr>
                <w:rFonts w:ascii="Arial" w:hAnsi="Arial" w:cs="Arial"/>
              </w:rPr>
              <w:fldChar w:fldCharType="end"/>
            </w:r>
          </w:p>
        </w:tc>
      </w:tr>
      <w:tr w:rsidR="00396B1A" w:rsidRPr="00A52FA4" w14:paraId="60B76393" w14:textId="77777777" w:rsidTr="00396B1A">
        <w:trPr>
          <w:trHeight w:val="567"/>
        </w:trPr>
        <w:tc>
          <w:tcPr>
            <w:tcW w:w="460" w:type="pct"/>
            <w:shd w:val="clear" w:color="auto" w:fill="FFFFFF" w:themeFill="background1"/>
            <w:vAlign w:val="center"/>
          </w:tcPr>
          <w:p w14:paraId="0A95F4F8" w14:textId="77777777" w:rsidR="00396B1A" w:rsidRPr="00A52FA4" w:rsidRDefault="00396B1A" w:rsidP="00396B1A">
            <w:pPr>
              <w:pStyle w:val="Listenabsatz"/>
              <w:numPr>
                <w:ilvl w:val="1"/>
                <w:numId w:val="24"/>
              </w:numPr>
              <w:rPr>
                <w:rFonts w:ascii="Arial" w:hAnsi="Arial" w:cs="Arial"/>
              </w:rPr>
            </w:pPr>
          </w:p>
        </w:tc>
        <w:tc>
          <w:tcPr>
            <w:tcW w:w="2960" w:type="pct"/>
            <w:gridSpan w:val="2"/>
            <w:shd w:val="clear" w:color="auto" w:fill="FFFFFF" w:themeFill="background1"/>
            <w:vAlign w:val="center"/>
          </w:tcPr>
          <w:p w14:paraId="35E381B8" w14:textId="77777777" w:rsidR="00396B1A" w:rsidRPr="00A52FA4" w:rsidRDefault="00396B1A" w:rsidP="00396B1A">
            <w:pPr>
              <w:pStyle w:val="TabellenAbsatztext"/>
              <w:rPr>
                <w:rFonts w:ascii="Arial" w:hAnsi="Arial" w:cs="Arial"/>
              </w:rPr>
            </w:pPr>
            <w:r w:rsidRPr="00A52FA4">
              <w:rPr>
                <w:rFonts w:ascii="Arial" w:hAnsi="Arial" w:cs="Arial"/>
              </w:rPr>
              <w:t>Sind für die mit der Maschine gelieferten Werkstückspannzeuge Wartungs- und Schmierungspläne vorhanden?</w:t>
            </w:r>
          </w:p>
        </w:tc>
        <w:sdt>
          <w:sdtPr>
            <w:rPr>
              <w:rFonts w:ascii="Arial" w:hAnsi="Arial" w:cs="Arial"/>
            </w:rPr>
            <w:id w:val="165599325"/>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73F44F73" w14:textId="68E81251" w:rsidR="00396B1A" w:rsidRPr="00A52FA4" w:rsidRDefault="00396B1A" w:rsidP="00396B1A">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026135073"/>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7E98E649" w14:textId="05FA373D" w:rsidR="00396B1A" w:rsidRPr="00A52FA4" w:rsidRDefault="00396B1A" w:rsidP="00396B1A">
                <w:pPr>
                  <w:pStyle w:val="TabellenAbsatztext"/>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4AC773EF" w14:textId="25358CBC" w:rsidR="00396B1A" w:rsidRPr="00A52FA4" w:rsidRDefault="00396B1A" w:rsidP="00396B1A">
            <w:pPr>
              <w:pStyle w:val="TabellenAbsatztext"/>
              <w:rPr>
                <w:rFonts w:ascii="Arial" w:hAnsi="Arial" w:cs="Arial"/>
              </w:rPr>
            </w:pPr>
            <w:r w:rsidRPr="001D4B5D">
              <w:rPr>
                <w:rFonts w:ascii="Arial" w:hAnsi="Arial" w:cs="Arial"/>
              </w:rPr>
              <w:fldChar w:fldCharType="begin">
                <w:ffData>
                  <w:name w:val="Text3"/>
                  <w:enabled/>
                  <w:calcOnExit w:val="0"/>
                  <w:textInput/>
                </w:ffData>
              </w:fldChar>
            </w:r>
            <w:r w:rsidRPr="001D4B5D">
              <w:rPr>
                <w:rFonts w:ascii="Arial" w:hAnsi="Arial" w:cs="Arial"/>
              </w:rPr>
              <w:instrText xml:space="preserve"> FORMTEXT </w:instrText>
            </w:r>
            <w:r w:rsidRPr="001D4B5D">
              <w:rPr>
                <w:rFonts w:ascii="Arial" w:hAnsi="Arial" w:cs="Arial"/>
              </w:rPr>
            </w:r>
            <w:r w:rsidRPr="001D4B5D">
              <w:rPr>
                <w:rFonts w:ascii="Arial" w:hAnsi="Arial" w:cs="Arial"/>
              </w:rPr>
              <w:fldChar w:fldCharType="separate"/>
            </w:r>
            <w:r w:rsidRPr="001D4B5D">
              <w:rPr>
                <w:rFonts w:ascii="Arial" w:hAnsi="Arial" w:cs="Arial"/>
                <w:noProof/>
              </w:rPr>
              <w:t> </w:t>
            </w:r>
            <w:r w:rsidRPr="001D4B5D">
              <w:rPr>
                <w:rFonts w:ascii="Arial" w:hAnsi="Arial" w:cs="Arial"/>
                <w:noProof/>
              </w:rPr>
              <w:t> </w:t>
            </w:r>
            <w:r w:rsidRPr="001D4B5D">
              <w:rPr>
                <w:rFonts w:ascii="Arial" w:hAnsi="Arial" w:cs="Arial"/>
                <w:noProof/>
              </w:rPr>
              <w:t> </w:t>
            </w:r>
            <w:r w:rsidRPr="001D4B5D">
              <w:rPr>
                <w:rFonts w:ascii="Arial" w:hAnsi="Arial" w:cs="Arial"/>
                <w:noProof/>
              </w:rPr>
              <w:t> </w:t>
            </w:r>
            <w:r w:rsidRPr="001D4B5D">
              <w:rPr>
                <w:rFonts w:ascii="Arial" w:hAnsi="Arial" w:cs="Arial"/>
                <w:noProof/>
              </w:rPr>
              <w:t> </w:t>
            </w:r>
            <w:r w:rsidRPr="001D4B5D">
              <w:rPr>
                <w:rFonts w:ascii="Arial" w:hAnsi="Arial" w:cs="Arial"/>
              </w:rPr>
              <w:fldChar w:fldCharType="end"/>
            </w:r>
          </w:p>
        </w:tc>
      </w:tr>
      <w:tr w:rsidR="00396B1A" w:rsidRPr="00A52FA4" w14:paraId="4F787503" w14:textId="77777777" w:rsidTr="00396B1A">
        <w:trPr>
          <w:trHeight w:val="567"/>
        </w:trPr>
        <w:tc>
          <w:tcPr>
            <w:tcW w:w="460" w:type="pct"/>
            <w:shd w:val="clear" w:color="auto" w:fill="FFFFFF" w:themeFill="background1"/>
            <w:vAlign w:val="center"/>
          </w:tcPr>
          <w:p w14:paraId="7673F0BD" w14:textId="77777777" w:rsidR="00396B1A" w:rsidRPr="00A52FA4" w:rsidRDefault="00396B1A" w:rsidP="00396B1A">
            <w:pPr>
              <w:pStyle w:val="Listenabsatz"/>
              <w:numPr>
                <w:ilvl w:val="1"/>
                <w:numId w:val="24"/>
              </w:numPr>
              <w:rPr>
                <w:rFonts w:ascii="Arial" w:hAnsi="Arial" w:cs="Arial"/>
              </w:rPr>
            </w:pPr>
          </w:p>
        </w:tc>
        <w:tc>
          <w:tcPr>
            <w:tcW w:w="2960" w:type="pct"/>
            <w:gridSpan w:val="2"/>
            <w:shd w:val="clear" w:color="auto" w:fill="FFFFFF" w:themeFill="background1"/>
            <w:vAlign w:val="center"/>
          </w:tcPr>
          <w:p w14:paraId="58E789E8" w14:textId="77777777" w:rsidR="00396B1A" w:rsidRPr="00A52FA4" w:rsidRDefault="00396B1A" w:rsidP="00396B1A">
            <w:pPr>
              <w:pStyle w:val="TabellenAbsatztext"/>
              <w:rPr>
                <w:rFonts w:ascii="Arial" w:hAnsi="Arial" w:cs="Arial"/>
              </w:rPr>
            </w:pPr>
            <w:r w:rsidRPr="00A52FA4">
              <w:rPr>
                <w:rFonts w:ascii="Arial" w:hAnsi="Arial" w:cs="Arial"/>
              </w:rPr>
              <w:t>Sind Informationen zur Luftschallemission der Maschine vorhanden, aus denen hervorgeht, dass der Schalldruckpegel an Arbeitsplätzen 80 dB(A) überschreitet (ggf. betreiberseitig Lärmminderungsmaßnahmen erforderlich)?</w:t>
            </w:r>
          </w:p>
        </w:tc>
        <w:sdt>
          <w:sdtPr>
            <w:rPr>
              <w:rFonts w:ascii="Arial" w:hAnsi="Arial" w:cs="Arial"/>
            </w:rPr>
            <w:id w:val="1411817135"/>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45A25DE0" w14:textId="772F9367" w:rsidR="00396B1A" w:rsidRPr="00A52FA4" w:rsidRDefault="00396B1A" w:rsidP="00396B1A">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699773044"/>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00F836FE" w14:textId="78365F64" w:rsidR="00396B1A" w:rsidRPr="00A52FA4" w:rsidRDefault="00396B1A" w:rsidP="00396B1A">
                <w:pPr>
                  <w:pStyle w:val="TabellenAbsatztext"/>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4D624EDE" w14:textId="1264D6AD" w:rsidR="00396B1A" w:rsidRPr="00A52FA4" w:rsidRDefault="00396B1A" w:rsidP="00396B1A">
            <w:pPr>
              <w:pStyle w:val="TabellenAbsatztext"/>
              <w:rPr>
                <w:rFonts w:ascii="Arial" w:hAnsi="Arial" w:cs="Arial"/>
              </w:rPr>
            </w:pPr>
            <w:r w:rsidRPr="001D4B5D">
              <w:rPr>
                <w:rFonts w:ascii="Arial" w:hAnsi="Arial" w:cs="Arial"/>
              </w:rPr>
              <w:fldChar w:fldCharType="begin">
                <w:ffData>
                  <w:name w:val="Text3"/>
                  <w:enabled/>
                  <w:calcOnExit w:val="0"/>
                  <w:textInput/>
                </w:ffData>
              </w:fldChar>
            </w:r>
            <w:r w:rsidRPr="001D4B5D">
              <w:rPr>
                <w:rFonts w:ascii="Arial" w:hAnsi="Arial" w:cs="Arial"/>
              </w:rPr>
              <w:instrText xml:space="preserve"> FORMTEXT </w:instrText>
            </w:r>
            <w:r w:rsidRPr="001D4B5D">
              <w:rPr>
                <w:rFonts w:ascii="Arial" w:hAnsi="Arial" w:cs="Arial"/>
              </w:rPr>
            </w:r>
            <w:r w:rsidRPr="001D4B5D">
              <w:rPr>
                <w:rFonts w:ascii="Arial" w:hAnsi="Arial" w:cs="Arial"/>
              </w:rPr>
              <w:fldChar w:fldCharType="separate"/>
            </w:r>
            <w:r w:rsidRPr="001D4B5D">
              <w:rPr>
                <w:rFonts w:ascii="Arial" w:hAnsi="Arial" w:cs="Arial"/>
                <w:noProof/>
              </w:rPr>
              <w:t> </w:t>
            </w:r>
            <w:r w:rsidRPr="001D4B5D">
              <w:rPr>
                <w:rFonts w:ascii="Arial" w:hAnsi="Arial" w:cs="Arial"/>
                <w:noProof/>
              </w:rPr>
              <w:t> </w:t>
            </w:r>
            <w:r w:rsidRPr="001D4B5D">
              <w:rPr>
                <w:rFonts w:ascii="Arial" w:hAnsi="Arial" w:cs="Arial"/>
                <w:noProof/>
              </w:rPr>
              <w:t> </w:t>
            </w:r>
            <w:r w:rsidRPr="001D4B5D">
              <w:rPr>
                <w:rFonts w:ascii="Arial" w:hAnsi="Arial" w:cs="Arial"/>
                <w:noProof/>
              </w:rPr>
              <w:t> </w:t>
            </w:r>
            <w:r w:rsidRPr="001D4B5D">
              <w:rPr>
                <w:rFonts w:ascii="Arial" w:hAnsi="Arial" w:cs="Arial"/>
                <w:noProof/>
              </w:rPr>
              <w:t> </w:t>
            </w:r>
            <w:r w:rsidRPr="001D4B5D">
              <w:rPr>
                <w:rFonts w:ascii="Arial" w:hAnsi="Arial" w:cs="Arial"/>
              </w:rPr>
              <w:fldChar w:fldCharType="end"/>
            </w:r>
          </w:p>
        </w:tc>
      </w:tr>
      <w:tr w:rsidR="00396B1A" w:rsidRPr="00A52FA4" w14:paraId="10DC3639" w14:textId="77777777" w:rsidTr="00396B1A">
        <w:trPr>
          <w:trHeight w:val="567"/>
        </w:trPr>
        <w:tc>
          <w:tcPr>
            <w:tcW w:w="460" w:type="pct"/>
            <w:shd w:val="clear" w:color="auto" w:fill="FFFFFF" w:themeFill="background1"/>
            <w:vAlign w:val="center"/>
          </w:tcPr>
          <w:p w14:paraId="5B2DDBA4" w14:textId="77777777" w:rsidR="00396B1A" w:rsidRPr="00A52FA4" w:rsidRDefault="00396B1A" w:rsidP="00396B1A">
            <w:pPr>
              <w:pStyle w:val="Listenabsatz"/>
              <w:numPr>
                <w:ilvl w:val="1"/>
                <w:numId w:val="24"/>
              </w:numPr>
              <w:rPr>
                <w:rFonts w:ascii="Arial" w:hAnsi="Arial" w:cs="Arial"/>
              </w:rPr>
            </w:pPr>
          </w:p>
        </w:tc>
        <w:tc>
          <w:tcPr>
            <w:tcW w:w="2960" w:type="pct"/>
            <w:gridSpan w:val="2"/>
            <w:shd w:val="clear" w:color="auto" w:fill="FFFFFF" w:themeFill="background1"/>
            <w:vAlign w:val="center"/>
          </w:tcPr>
          <w:p w14:paraId="094FFD78" w14:textId="52337B20" w:rsidR="00396B1A" w:rsidRPr="00A52FA4" w:rsidRDefault="00396B1A" w:rsidP="00396B1A">
            <w:pPr>
              <w:pStyle w:val="TabellenAbsatztext"/>
              <w:rPr>
                <w:rFonts w:ascii="Arial" w:hAnsi="Arial" w:cs="Arial"/>
              </w:rPr>
            </w:pPr>
            <w:r w:rsidRPr="00A52FA4">
              <w:rPr>
                <w:rFonts w:ascii="Arial" w:hAnsi="Arial" w:cs="Arial"/>
              </w:rPr>
              <w:t xml:space="preserve">Wurde die Maschine nach Angaben </w:t>
            </w:r>
            <w:r w:rsidR="007F3CBB">
              <w:rPr>
                <w:rFonts w:ascii="Arial" w:hAnsi="Arial" w:cs="Arial"/>
              </w:rPr>
              <w:t>der Herstellfirma</w:t>
            </w:r>
            <w:r w:rsidRPr="00A52FA4">
              <w:rPr>
                <w:rFonts w:ascii="Arial" w:hAnsi="Arial" w:cs="Arial"/>
              </w:rPr>
              <w:t xml:space="preserve"> aufgebaut (Fundament, …)?</w:t>
            </w:r>
          </w:p>
        </w:tc>
        <w:sdt>
          <w:sdtPr>
            <w:rPr>
              <w:rFonts w:ascii="Arial" w:hAnsi="Arial" w:cs="Arial"/>
            </w:rPr>
            <w:id w:val="-294904477"/>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5CBBA4BB" w14:textId="53254C5E" w:rsidR="00396B1A" w:rsidRPr="00A52FA4" w:rsidRDefault="00396B1A" w:rsidP="00396B1A">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309931584"/>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25AB865B" w14:textId="548AA902" w:rsidR="00396B1A" w:rsidRPr="00A52FA4" w:rsidRDefault="00396B1A" w:rsidP="00396B1A">
                <w:pPr>
                  <w:pStyle w:val="TabellenAbsatztext"/>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404E2487" w14:textId="418C5E2C" w:rsidR="00396B1A" w:rsidRPr="00A52FA4" w:rsidRDefault="00396B1A" w:rsidP="00396B1A">
            <w:pPr>
              <w:pStyle w:val="TabellenAbsatztext"/>
              <w:rPr>
                <w:rFonts w:ascii="Arial" w:hAnsi="Arial" w:cs="Arial"/>
              </w:rPr>
            </w:pPr>
            <w:r w:rsidRPr="001D4B5D">
              <w:rPr>
                <w:rFonts w:ascii="Arial" w:hAnsi="Arial" w:cs="Arial"/>
              </w:rPr>
              <w:fldChar w:fldCharType="begin">
                <w:ffData>
                  <w:name w:val="Text3"/>
                  <w:enabled/>
                  <w:calcOnExit w:val="0"/>
                  <w:textInput/>
                </w:ffData>
              </w:fldChar>
            </w:r>
            <w:r w:rsidRPr="001D4B5D">
              <w:rPr>
                <w:rFonts w:ascii="Arial" w:hAnsi="Arial" w:cs="Arial"/>
              </w:rPr>
              <w:instrText xml:space="preserve"> FORMTEXT </w:instrText>
            </w:r>
            <w:r w:rsidRPr="001D4B5D">
              <w:rPr>
                <w:rFonts w:ascii="Arial" w:hAnsi="Arial" w:cs="Arial"/>
              </w:rPr>
            </w:r>
            <w:r w:rsidRPr="001D4B5D">
              <w:rPr>
                <w:rFonts w:ascii="Arial" w:hAnsi="Arial" w:cs="Arial"/>
              </w:rPr>
              <w:fldChar w:fldCharType="separate"/>
            </w:r>
            <w:r w:rsidRPr="001D4B5D">
              <w:rPr>
                <w:rFonts w:ascii="Arial" w:hAnsi="Arial" w:cs="Arial"/>
                <w:noProof/>
              </w:rPr>
              <w:t> </w:t>
            </w:r>
            <w:r w:rsidRPr="001D4B5D">
              <w:rPr>
                <w:rFonts w:ascii="Arial" w:hAnsi="Arial" w:cs="Arial"/>
                <w:noProof/>
              </w:rPr>
              <w:t> </w:t>
            </w:r>
            <w:r w:rsidRPr="001D4B5D">
              <w:rPr>
                <w:rFonts w:ascii="Arial" w:hAnsi="Arial" w:cs="Arial"/>
                <w:noProof/>
              </w:rPr>
              <w:t> </w:t>
            </w:r>
            <w:r w:rsidRPr="001D4B5D">
              <w:rPr>
                <w:rFonts w:ascii="Arial" w:hAnsi="Arial" w:cs="Arial"/>
                <w:noProof/>
              </w:rPr>
              <w:t> </w:t>
            </w:r>
            <w:r w:rsidRPr="001D4B5D">
              <w:rPr>
                <w:rFonts w:ascii="Arial" w:hAnsi="Arial" w:cs="Arial"/>
                <w:noProof/>
              </w:rPr>
              <w:t> </w:t>
            </w:r>
            <w:r w:rsidRPr="001D4B5D">
              <w:rPr>
                <w:rFonts w:ascii="Arial" w:hAnsi="Arial" w:cs="Arial"/>
              </w:rPr>
              <w:fldChar w:fldCharType="end"/>
            </w:r>
          </w:p>
        </w:tc>
      </w:tr>
      <w:tr w:rsidR="00920AAD" w:rsidRPr="00A52FA4" w14:paraId="1830B579" w14:textId="77777777" w:rsidTr="00F1665D">
        <w:trPr>
          <w:trHeight w:val="567"/>
        </w:trPr>
        <w:tc>
          <w:tcPr>
            <w:tcW w:w="5000" w:type="pct"/>
            <w:gridSpan w:val="7"/>
            <w:shd w:val="clear" w:color="auto" w:fill="FFFFFF" w:themeFill="background1"/>
            <w:vAlign w:val="center"/>
          </w:tcPr>
          <w:p w14:paraId="519D3CC2" w14:textId="49A3C389" w:rsidR="00920AAD" w:rsidRPr="00A52FA4" w:rsidRDefault="00920AAD" w:rsidP="00920AAD">
            <w:pPr>
              <w:pStyle w:val="TabelleZusatzberschrift"/>
              <w:rPr>
                <w:rFonts w:ascii="Arial" w:hAnsi="Arial" w:cs="Arial"/>
                <w:color w:val="FFFFFF" w:themeColor="background1"/>
              </w:rPr>
            </w:pPr>
            <w:r w:rsidRPr="00A52FA4">
              <w:t>Spezifische Sicherheitsanforderungen/Schutzmaßnahmen</w:t>
            </w:r>
            <w:r>
              <w:t xml:space="preserve"> gemäß </w:t>
            </w:r>
            <w:r w:rsidRPr="00F1665D">
              <w:t>DIN EN ISO 23125</w:t>
            </w:r>
          </w:p>
        </w:tc>
      </w:tr>
      <w:tr w:rsidR="00920AAD" w:rsidRPr="00A52FA4" w14:paraId="5BFC9FF9" w14:textId="77777777" w:rsidTr="00F1665D">
        <w:trPr>
          <w:trHeight w:val="567"/>
        </w:trPr>
        <w:tc>
          <w:tcPr>
            <w:tcW w:w="460" w:type="pct"/>
            <w:shd w:val="clear" w:color="auto" w:fill="B6D9FF" w:themeFill="text2" w:themeFillTint="33"/>
            <w:vAlign w:val="center"/>
          </w:tcPr>
          <w:p w14:paraId="1FAE9204" w14:textId="77777777" w:rsidR="00920AAD" w:rsidRPr="00F1665D" w:rsidRDefault="00920AAD" w:rsidP="00920AAD">
            <w:pPr>
              <w:pStyle w:val="Listenabsatz"/>
              <w:numPr>
                <w:ilvl w:val="0"/>
                <w:numId w:val="24"/>
              </w:numPr>
              <w:rPr>
                <w:rFonts w:ascii="Arial" w:hAnsi="Arial" w:cs="Arial"/>
                <w:b/>
                <w:bCs/>
                <w:color w:val="auto"/>
              </w:rPr>
            </w:pPr>
          </w:p>
        </w:tc>
        <w:tc>
          <w:tcPr>
            <w:tcW w:w="4540" w:type="pct"/>
            <w:gridSpan w:val="6"/>
            <w:shd w:val="clear" w:color="auto" w:fill="B6D9FF" w:themeFill="text2" w:themeFillTint="33"/>
            <w:vAlign w:val="center"/>
          </w:tcPr>
          <w:p w14:paraId="2757524A" w14:textId="74C62738" w:rsidR="00920AAD" w:rsidRPr="00F1665D" w:rsidRDefault="00920AAD" w:rsidP="00920AAD">
            <w:pPr>
              <w:rPr>
                <w:rFonts w:ascii="Arial" w:hAnsi="Arial" w:cs="Arial"/>
                <w:b/>
                <w:bCs/>
                <w:color w:val="auto"/>
              </w:rPr>
            </w:pPr>
            <w:r w:rsidRPr="00F1665D">
              <w:rPr>
                <w:rFonts w:ascii="Arial" w:hAnsi="Arial" w:cs="Arial"/>
                <w:b/>
                <w:bCs/>
                <w:color w:val="auto"/>
              </w:rPr>
              <w:t>Zugang zum Arbeitsbereich [DIN EN ISO 23125 – 5.2.2.1]</w:t>
            </w:r>
          </w:p>
        </w:tc>
      </w:tr>
      <w:tr w:rsidR="00920AAD" w:rsidRPr="00A52FA4" w14:paraId="49649D2C" w14:textId="77777777" w:rsidTr="00920AAD">
        <w:trPr>
          <w:trHeight w:val="567"/>
        </w:trPr>
        <w:tc>
          <w:tcPr>
            <w:tcW w:w="460" w:type="pct"/>
            <w:shd w:val="clear" w:color="auto" w:fill="auto"/>
            <w:vAlign w:val="center"/>
          </w:tcPr>
          <w:p w14:paraId="0591EB0D" w14:textId="77777777" w:rsidR="00920AAD" w:rsidRPr="00A52FA4" w:rsidRDefault="00920AAD" w:rsidP="00920AAD">
            <w:pPr>
              <w:pStyle w:val="Listenabsatz"/>
              <w:numPr>
                <w:ilvl w:val="1"/>
                <w:numId w:val="24"/>
              </w:numPr>
              <w:rPr>
                <w:rFonts w:ascii="Arial" w:hAnsi="Arial" w:cs="Arial"/>
              </w:rPr>
            </w:pPr>
          </w:p>
        </w:tc>
        <w:tc>
          <w:tcPr>
            <w:tcW w:w="2960" w:type="pct"/>
            <w:gridSpan w:val="2"/>
            <w:shd w:val="clear" w:color="auto" w:fill="FFFFFF"/>
          </w:tcPr>
          <w:p w14:paraId="49F31229" w14:textId="77777777" w:rsidR="00920AAD" w:rsidRPr="00A52FA4" w:rsidRDefault="00920AAD" w:rsidP="00920AAD">
            <w:pPr>
              <w:pStyle w:val="TabellenAbsatztext"/>
              <w:rPr>
                <w:rFonts w:ascii="Arial" w:hAnsi="Arial" w:cs="Arial"/>
              </w:rPr>
            </w:pPr>
            <w:r w:rsidRPr="00A52FA4">
              <w:rPr>
                <w:rFonts w:ascii="Arial" w:hAnsi="Arial" w:cs="Arial"/>
              </w:rPr>
              <w:t>Sind trennende Schutzeinrichtungen vorhanden, die den Zugang zu gefahrbringenden Teilen der Maschine verhindern (Quetschen, Schneiden, …)?</w:t>
            </w:r>
          </w:p>
        </w:tc>
        <w:sdt>
          <w:sdtPr>
            <w:rPr>
              <w:rFonts w:ascii="Arial" w:hAnsi="Arial" w:cs="Arial"/>
            </w:rPr>
            <w:id w:val="2078389879"/>
            <w14:checkbox>
              <w14:checked w14:val="0"/>
              <w14:checkedState w14:val="2612" w14:font="MS Gothic"/>
              <w14:uncheckedState w14:val="2610" w14:font="MS Gothic"/>
            </w14:checkbox>
          </w:sdtPr>
          <w:sdtEndPr/>
          <w:sdtContent>
            <w:tc>
              <w:tcPr>
                <w:tcW w:w="416" w:type="pct"/>
                <w:gridSpan w:val="2"/>
                <w:shd w:val="clear" w:color="auto" w:fill="auto"/>
                <w:vAlign w:val="center"/>
              </w:tcPr>
              <w:p w14:paraId="0D0C90D4" w14:textId="064B8BC8" w:rsidR="00920AAD" w:rsidRPr="00A52FA4" w:rsidRDefault="00920AAD" w:rsidP="00920AA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914126872"/>
            <w14:checkbox>
              <w14:checked w14:val="0"/>
              <w14:checkedState w14:val="2612" w14:font="MS Gothic"/>
              <w14:uncheckedState w14:val="2610" w14:font="MS Gothic"/>
            </w14:checkbox>
          </w:sdtPr>
          <w:sdtEndPr/>
          <w:sdtContent>
            <w:tc>
              <w:tcPr>
                <w:tcW w:w="348" w:type="pct"/>
                <w:shd w:val="clear" w:color="auto" w:fill="auto"/>
                <w:vAlign w:val="center"/>
              </w:tcPr>
              <w:p w14:paraId="361CD801" w14:textId="3C9BBEBB" w:rsidR="00920AAD" w:rsidRPr="00A52FA4" w:rsidRDefault="00920AAD" w:rsidP="00920AAD">
                <w:pPr>
                  <w:pStyle w:val="TabellenAbsatztext"/>
                  <w:jc w:val="center"/>
                  <w:rPr>
                    <w:rFonts w:ascii="Arial" w:hAnsi="Arial" w:cs="Arial"/>
                  </w:rPr>
                </w:pPr>
                <w:r>
                  <w:rPr>
                    <w:rFonts w:ascii="MS Gothic" w:eastAsia="MS Gothic" w:hAnsi="MS Gothic" w:cs="Arial" w:hint="eastAsia"/>
                  </w:rPr>
                  <w:t>☐</w:t>
                </w:r>
              </w:p>
            </w:tc>
          </w:sdtContent>
        </w:sdt>
        <w:tc>
          <w:tcPr>
            <w:tcW w:w="816" w:type="pct"/>
            <w:vAlign w:val="center"/>
          </w:tcPr>
          <w:p w14:paraId="0B9760AE" w14:textId="7FEC5D03" w:rsidR="00920AAD" w:rsidRPr="00A52FA4" w:rsidRDefault="00396B1A" w:rsidP="00920AAD">
            <w:pPr>
              <w:pStyle w:val="TabellenAbsatztex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683AFBE4" w14:textId="77777777" w:rsidTr="00920AAD">
        <w:trPr>
          <w:trHeight w:val="567"/>
        </w:trPr>
        <w:tc>
          <w:tcPr>
            <w:tcW w:w="460" w:type="pct"/>
            <w:shd w:val="clear" w:color="auto" w:fill="FFFFFF" w:themeFill="background1"/>
            <w:vAlign w:val="center"/>
          </w:tcPr>
          <w:p w14:paraId="33EE7009" w14:textId="77777777" w:rsidR="00920AAD" w:rsidRPr="00A52FA4" w:rsidRDefault="00920AAD" w:rsidP="00920AAD">
            <w:pPr>
              <w:pStyle w:val="Listenabsatz"/>
              <w:numPr>
                <w:ilvl w:val="1"/>
                <w:numId w:val="24"/>
              </w:numPr>
              <w:rPr>
                <w:rFonts w:ascii="Arial" w:hAnsi="Arial" w:cs="Arial"/>
              </w:rPr>
            </w:pPr>
          </w:p>
        </w:tc>
        <w:tc>
          <w:tcPr>
            <w:tcW w:w="2960" w:type="pct"/>
            <w:gridSpan w:val="2"/>
            <w:shd w:val="clear" w:color="auto" w:fill="FFFFFF" w:themeFill="background1"/>
          </w:tcPr>
          <w:p w14:paraId="5D4CD4F2" w14:textId="77777777" w:rsidR="00920AAD" w:rsidRPr="00A52FA4" w:rsidRDefault="00920AAD" w:rsidP="00920AAD">
            <w:pPr>
              <w:pStyle w:val="TabellenAbsatztext"/>
              <w:rPr>
                <w:rFonts w:ascii="Arial" w:hAnsi="Arial" w:cs="Arial"/>
              </w:rPr>
            </w:pPr>
            <w:r w:rsidRPr="00A52FA4">
              <w:rPr>
                <w:rFonts w:ascii="Arial" w:hAnsi="Arial" w:cs="Arial"/>
              </w:rPr>
              <w:t xml:space="preserve">Wurden alle trennenden Schutzeinrichtungen, durch die ein häufiger Zugang zu gefahrbringenden Bewegungen während des Betriebs erforderlich ist, verriegelt ausgeführt?  </w:t>
            </w:r>
            <w:r w:rsidRPr="00A52FA4">
              <w:rPr>
                <w:rFonts w:ascii="Arial" w:hAnsi="Arial" w:cs="Arial"/>
              </w:rPr>
              <w:br/>
              <w:t>[DIN EN ISO 23125 – 5.2.2.2]</w:t>
            </w:r>
          </w:p>
        </w:tc>
        <w:sdt>
          <w:sdtPr>
            <w:rPr>
              <w:rFonts w:ascii="Arial" w:hAnsi="Arial" w:cs="Arial"/>
            </w:rPr>
            <w:id w:val="46664571"/>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67923349" w14:textId="550B36A7" w:rsidR="00920AAD" w:rsidRPr="00A52FA4" w:rsidRDefault="00920AAD" w:rsidP="00920AA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905103394"/>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6EC65C85" w14:textId="0D6C991A" w:rsidR="00920AAD" w:rsidRPr="00A52FA4" w:rsidRDefault="00920AAD" w:rsidP="00920AAD">
                <w:pPr>
                  <w:pStyle w:val="TabellenAbsatztext"/>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4AD854D3" w14:textId="29B93793" w:rsidR="00920AAD" w:rsidRPr="00A52FA4" w:rsidRDefault="00396B1A" w:rsidP="00920AAD">
            <w:pPr>
              <w:pStyle w:val="TabellenAbsatztex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038C0F52" w14:textId="77777777" w:rsidTr="00920AAD">
        <w:trPr>
          <w:trHeight w:val="567"/>
        </w:trPr>
        <w:tc>
          <w:tcPr>
            <w:tcW w:w="460" w:type="pct"/>
            <w:shd w:val="clear" w:color="auto" w:fill="FFFFFF" w:themeFill="background1"/>
            <w:vAlign w:val="center"/>
          </w:tcPr>
          <w:p w14:paraId="39DE407B" w14:textId="77777777" w:rsidR="00920AAD" w:rsidRPr="00A52FA4" w:rsidRDefault="00920AAD" w:rsidP="00920AAD">
            <w:pPr>
              <w:pStyle w:val="Listenabsatz"/>
              <w:numPr>
                <w:ilvl w:val="1"/>
                <w:numId w:val="24"/>
              </w:numPr>
              <w:rPr>
                <w:rFonts w:ascii="Arial" w:hAnsi="Arial" w:cs="Arial"/>
              </w:rPr>
            </w:pPr>
          </w:p>
        </w:tc>
        <w:tc>
          <w:tcPr>
            <w:tcW w:w="2960" w:type="pct"/>
            <w:gridSpan w:val="2"/>
            <w:shd w:val="clear" w:color="auto" w:fill="FFFFFF" w:themeFill="background1"/>
          </w:tcPr>
          <w:p w14:paraId="1E5C82AE" w14:textId="77777777" w:rsidR="00920AAD" w:rsidRPr="00A52FA4" w:rsidRDefault="00920AAD" w:rsidP="00920AAD">
            <w:pPr>
              <w:pStyle w:val="TabellenAbsatztext"/>
              <w:rPr>
                <w:rFonts w:ascii="Arial" w:hAnsi="Arial" w:cs="Arial"/>
              </w:rPr>
            </w:pPr>
            <w:r w:rsidRPr="00A52FA4">
              <w:rPr>
                <w:rFonts w:ascii="Arial" w:hAnsi="Arial" w:cs="Arial"/>
              </w:rPr>
              <w:t>Sind für den Fall, dass sich Personen innerhalb des Gefahrenbereichs aufhalten können, Einrichtungen für das Verhindern eines erneuten Anfahrens vorhanden (z. B. anwesenheitserkennende Schutzeinrichtungen oder unverlierbare Schlüssel zur Verhinderung des Schließens von Türen )?</w:t>
            </w:r>
          </w:p>
        </w:tc>
        <w:sdt>
          <w:sdtPr>
            <w:rPr>
              <w:rFonts w:ascii="Arial" w:hAnsi="Arial" w:cs="Arial"/>
            </w:rPr>
            <w:id w:val="1806815048"/>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5E0E1870" w14:textId="3953D702" w:rsidR="00920AAD" w:rsidRPr="00A52FA4" w:rsidRDefault="00920AAD" w:rsidP="00920AA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80054507"/>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5DCC689D" w14:textId="6D353D7E" w:rsidR="00920AAD" w:rsidRPr="00A52FA4" w:rsidRDefault="00920AAD" w:rsidP="00920AAD">
                <w:pPr>
                  <w:pStyle w:val="TabellenAbsatztext"/>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05D62668" w14:textId="4195C311" w:rsidR="00920AAD" w:rsidRPr="00A52FA4" w:rsidRDefault="00396B1A" w:rsidP="00920AAD">
            <w:pPr>
              <w:pStyle w:val="TabellenAbsatztex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0E195D52" w14:textId="77777777" w:rsidTr="00920AAD">
        <w:trPr>
          <w:trHeight w:val="567"/>
        </w:trPr>
        <w:tc>
          <w:tcPr>
            <w:tcW w:w="460" w:type="pct"/>
            <w:shd w:val="clear" w:color="auto" w:fill="FFFFFF" w:themeFill="background1"/>
            <w:vAlign w:val="center"/>
          </w:tcPr>
          <w:p w14:paraId="2F345E5C" w14:textId="77777777" w:rsidR="00920AAD" w:rsidRPr="00A52FA4" w:rsidRDefault="00920AAD" w:rsidP="00920AAD">
            <w:pPr>
              <w:pStyle w:val="Listenabsatz"/>
              <w:numPr>
                <w:ilvl w:val="1"/>
                <w:numId w:val="24"/>
              </w:numPr>
              <w:rPr>
                <w:rFonts w:ascii="Arial" w:hAnsi="Arial" w:cs="Arial"/>
              </w:rPr>
            </w:pPr>
          </w:p>
        </w:tc>
        <w:tc>
          <w:tcPr>
            <w:tcW w:w="2960" w:type="pct"/>
            <w:gridSpan w:val="2"/>
            <w:shd w:val="clear" w:color="auto" w:fill="FFFFFF" w:themeFill="background1"/>
          </w:tcPr>
          <w:p w14:paraId="0714B14A" w14:textId="77777777" w:rsidR="00920AAD" w:rsidRPr="00A52FA4" w:rsidRDefault="00920AAD" w:rsidP="00920AAD">
            <w:pPr>
              <w:pStyle w:val="TabellenAbsatztext"/>
              <w:rPr>
                <w:rFonts w:ascii="Arial" w:hAnsi="Arial" w:cs="Arial"/>
              </w:rPr>
            </w:pPr>
            <w:r w:rsidRPr="00A52FA4">
              <w:rPr>
                <w:rFonts w:ascii="Arial" w:hAnsi="Arial" w:cs="Arial"/>
              </w:rPr>
              <w:t>Sind bei kraftbetriebenen trennenden Schutzeinrichtungen die Vorderkanten mit einem Schutz gegen Abscheren versehen (z. B. druckempfindliche Sensoren), die Schließkräfte auf 75 N oder, bei automatischem Wiederöffnen, auf 150 N begrenzt, und ist ein Anfahren der Maschine erst bei vollständig geschlossenen trennenden Schutzeinrichtungen möglich?</w:t>
            </w:r>
          </w:p>
        </w:tc>
        <w:sdt>
          <w:sdtPr>
            <w:rPr>
              <w:rFonts w:ascii="Arial" w:hAnsi="Arial" w:cs="Arial"/>
            </w:rPr>
            <w:id w:val="-1059626256"/>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3FE20A65" w14:textId="7CC7E06A" w:rsidR="00920AAD" w:rsidRPr="00A52FA4" w:rsidRDefault="00920AAD" w:rsidP="00920AA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560903329"/>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5DB5AC77" w14:textId="1C6247AD" w:rsidR="00920AAD" w:rsidRPr="00A52FA4" w:rsidRDefault="00920AAD" w:rsidP="00920AAD">
                <w:pPr>
                  <w:pStyle w:val="TabellenAbsatztext"/>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1DA64107" w14:textId="296933A7" w:rsidR="00920AAD" w:rsidRPr="00A52FA4" w:rsidRDefault="00396B1A" w:rsidP="00920AAD">
            <w:pPr>
              <w:pStyle w:val="TabellenAbsatztex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5818E4E0" w14:textId="77777777" w:rsidTr="00F1665D">
        <w:trPr>
          <w:trHeight w:val="567"/>
        </w:trPr>
        <w:tc>
          <w:tcPr>
            <w:tcW w:w="460" w:type="pct"/>
            <w:shd w:val="clear" w:color="auto" w:fill="B6D9FF" w:themeFill="text2" w:themeFillTint="33"/>
            <w:vAlign w:val="center"/>
          </w:tcPr>
          <w:p w14:paraId="7E1DD9F8" w14:textId="77777777" w:rsidR="00920AAD" w:rsidRPr="00F1665D" w:rsidRDefault="00920AAD" w:rsidP="00920AAD">
            <w:pPr>
              <w:pStyle w:val="Listenabsatz"/>
              <w:numPr>
                <w:ilvl w:val="0"/>
                <w:numId w:val="24"/>
              </w:numPr>
              <w:rPr>
                <w:rFonts w:ascii="Arial" w:hAnsi="Arial" w:cs="Arial"/>
                <w:b/>
                <w:bCs/>
                <w:color w:val="auto"/>
              </w:rPr>
            </w:pPr>
          </w:p>
        </w:tc>
        <w:tc>
          <w:tcPr>
            <w:tcW w:w="4540" w:type="pct"/>
            <w:gridSpan w:val="6"/>
            <w:shd w:val="clear" w:color="auto" w:fill="B6D9FF" w:themeFill="text2" w:themeFillTint="33"/>
            <w:vAlign w:val="center"/>
          </w:tcPr>
          <w:p w14:paraId="67197E8D" w14:textId="20034B19" w:rsidR="00920AAD" w:rsidRPr="00F1665D" w:rsidRDefault="00920AAD" w:rsidP="00920AAD">
            <w:pPr>
              <w:rPr>
                <w:rFonts w:ascii="Arial" w:hAnsi="Arial" w:cs="Arial"/>
                <w:b/>
                <w:bCs/>
                <w:color w:val="auto"/>
              </w:rPr>
            </w:pPr>
            <w:r w:rsidRPr="00F1665D">
              <w:rPr>
                <w:rFonts w:ascii="Arial" w:hAnsi="Arial" w:cs="Arial"/>
                <w:b/>
                <w:bCs/>
                <w:color w:val="auto"/>
              </w:rPr>
              <w:t>Primäre Sicherheitseinrichtungen [DIN EN ISO 23125 – 5.2.2.4]</w:t>
            </w:r>
          </w:p>
        </w:tc>
      </w:tr>
      <w:tr w:rsidR="00920AAD" w:rsidRPr="00A52FA4" w14:paraId="412C8C82" w14:textId="77777777" w:rsidTr="00396B1A">
        <w:trPr>
          <w:trHeight w:val="567"/>
        </w:trPr>
        <w:tc>
          <w:tcPr>
            <w:tcW w:w="460" w:type="pct"/>
            <w:shd w:val="clear" w:color="auto" w:fill="auto"/>
            <w:vAlign w:val="center"/>
          </w:tcPr>
          <w:p w14:paraId="4E1156AB" w14:textId="77777777" w:rsidR="00920AAD" w:rsidRPr="00A52FA4" w:rsidRDefault="00920AAD" w:rsidP="00920AAD">
            <w:pPr>
              <w:pStyle w:val="Listenabsatz"/>
              <w:numPr>
                <w:ilvl w:val="1"/>
                <w:numId w:val="24"/>
              </w:numPr>
              <w:rPr>
                <w:rFonts w:ascii="Arial" w:hAnsi="Arial" w:cs="Arial"/>
              </w:rPr>
            </w:pPr>
          </w:p>
        </w:tc>
        <w:tc>
          <w:tcPr>
            <w:tcW w:w="2957" w:type="pct"/>
            <w:shd w:val="clear" w:color="auto" w:fill="FFFFFF"/>
          </w:tcPr>
          <w:p w14:paraId="7924E888" w14:textId="77777777" w:rsidR="00920AAD" w:rsidRPr="00A52FA4" w:rsidRDefault="00920AAD" w:rsidP="00920AAD">
            <w:pPr>
              <w:pStyle w:val="TabellenAbsatztext"/>
              <w:rPr>
                <w:rFonts w:ascii="Arial" w:hAnsi="Arial" w:cs="Arial"/>
                <w:b/>
                <w:bCs/>
              </w:rPr>
            </w:pPr>
            <w:r w:rsidRPr="00A52FA4">
              <w:rPr>
                <w:rFonts w:ascii="Arial" w:hAnsi="Arial" w:cs="Arial"/>
              </w:rPr>
              <w:t>Sind bei kleinen Maschinen und, sofern möglich, bei großen Maschinen die trennenden Schutzeinrichtungen so gestaltet, dass sie vor Spänen, Flüssigkeiten und Teilen, die herausgeschleudert werden können, schützen und/oder sie auffangen („Vollumhausung“)?</w:t>
            </w:r>
          </w:p>
        </w:tc>
        <w:sdt>
          <w:sdtPr>
            <w:rPr>
              <w:rFonts w:ascii="Arial" w:hAnsi="Arial" w:cs="Arial"/>
            </w:rPr>
            <w:id w:val="-1384257406"/>
            <w14:checkbox>
              <w14:checked w14:val="0"/>
              <w14:checkedState w14:val="2612" w14:font="MS Gothic"/>
              <w14:uncheckedState w14:val="2610" w14:font="MS Gothic"/>
            </w14:checkbox>
          </w:sdtPr>
          <w:sdtEndPr/>
          <w:sdtContent>
            <w:tc>
              <w:tcPr>
                <w:tcW w:w="419" w:type="pct"/>
                <w:gridSpan w:val="3"/>
                <w:shd w:val="clear" w:color="auto" w:fill="FFFFFF"/>
                <w:vAlign w:val="center"/>
              </w:tcPr>
              <w:p w14:paraId="17F99142" w14:textId="1ED62A4D" w:rsidR="00920AAD" w:rsidRPr="00920AAD" w:rsidRDefault="00FA2381" w:rsidP="00920AA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78969144"/>
            <w14:checkbox>
              <w14:checked w14:val="0"/>
              <w14:checkedState w14:val="2612" w14:font="MS Gothic"/>
              <w14:uncheckedState w14:val="2610" w14:font="MS Gothic"/>
            </w14:checkbox>
          </w:sdtPr>
          <w:sdtEndPr/>
          <w:sdtContent>
            <w:tc>
              <w:tcPr>
                <w:tcW w:w="348" w:type="pct"/>
                <w:shd w:val="clear" w:color="auto" w:fill="FFFFFF"/>
                <w:vAlign w:val="center"/>
              </w:tcPr>
              <w:p w14:paraId="5C466186" w14:textId="17028542" w:rsidR="00920AAD" w:rsidRPr="00920AAD" w:rsidRDefault="00920AAD" w:rsidP="00920AAD">
                <w:pPr>
                  <w:pStyle w:val="TabellenAbsatztext"/>
                  <w:jc w:val="center"/>
                  <w:rPr>
                    <w:rFonts w:ascii="Arial" w:hAnsi="Arial" w:cs="Arial"/>
                  </w:rPr>
                </w:pPr>
                <w:r>
                  <w:rPr>
                    <w:rFonts w:ascii="MS Gothic" w:eastAsia="MS Gothic" w:hAnsi="MS Gothic" w:cs="Arial" w:hint="eastAsia"/>
                  </w:rPr>
                  <w:t>☐</w:t>
                </w:r>
              </w:p>
            </w:tc>
          </w:sdtContent>
        </w:sdt>
        <w:tc>
          <w:tcPr>
            <w:tcW w:w="816" w:type="pct"/>
            <w:shd w:val="clear" w:color="auto" w:fill="FFFFFF"/>
            <w:vAlign w:val="center"/>
          </w:tcPr>
          <w:p w14:paraId="11DF5E2D" w14:textId="43EF444A" w:rsidR="00920AAD" w:rsidRPr="00920AAD" w:rsidRDefault="00396B1A" w:rsidP="00396B1A">
            <w:pPr>
              <w:pStyle w:val="TabellenAbsatztex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63B3BF54" w14:textId="77777777" w:rsidTr="00FA2381">
        <w:trPr>
          <w:trHeight w:val="567"/>
        </w:trPr>
        <w:tc>
          <w:tcPr>
            <w:tcW w:w="460" w:type="pct"/>
            <w:shd w:val="clear" w:color="auto" w:fill="FFFFFF" w:themeFill="background1"/>
            <w:vAlign w:val="center"/>
          </w:tcPr>
          <w:p w14:paraId="65173EDA"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47D3130D" w14:textId="77777777" w:rsidR="00FA2381" w:rsidRPr="00A52FA4" w:rsidRDefault="00FA2381" w:rsidP="00FA2381">
            <w:pPr>
              <w:pStyle w:val="TabellenAbsatztext"/>
              <w:rPr>
                <w:rFonts w:ascii="Arial" w:hAnsi="Arial" w:cs="Arial"/>
              </w:rPr>
            </w:pPr>
            <w:r w:rsidRPr="00A52FA4">
              <w:rPr>
                <w:rFonts w:ascii="Arial" w:hAnsi="Arial" w:cs="Arial"/>
              </w:rPr>
              <w:t>Ist bei kleinen Maschinen und, sofern möglich, bei großen Maschinen in der Betriebsart 1 (automatischer Betrieb) der Arbeitsbereich durch feststehende und/oder verriegelte, bewegliche, trennende Schutzeinrichtungen während des Bearbeitungsvorgangs umhaust? („Vollumhausung“)</w:t>
            </w:r>
          </w:p>
          <w:p w14:paraId="078EBC1B" w14:textId="77777777" w:rsidR="00FA2381" w:rsidRPr="00A52FA4" w:rsidRDefault="00FA2381" w:rsidP="00FA2381">
            <w:pPr>
              <w:pStyle w:val="TabellenAbsatztext"/>
              <w:rPr>
                <w:rFonts w:ascii="Arial" w:hAnsi="Arial" w:cs="Arial"/>
              </w:rPr>
            </w:pPr>
            <w:r w:rsidRPr="00A52FA4">
              <w:rPr>
                <w:rFonts w:ascii="Arial" w:hAnsi="Arial" w:cs="Arial"/>
                <w:b/>
                <w:bCs/>
              </w:rPr>
              <w:t xml:space="preserve">Hinweis: </w:t>
            </w:r>
            <w:r w:rsidRPr="00A52FA4">
              <w:rPr>
                <w:rFonts w:ascii="Arial" w:hAnsi="Arial" w:cs="Arial"/>
                <w:i/>
                <w:iCs/>
              </w:rPr>
              <w:t>Die Zusammenstellung der Schutzeinrichtung muss so gestaltet sein, dass sie den Zugang zum Gefahrenbereich verhindert.</w:t>
            </w:r>
          </w:p>
        </w:tc>
        <w:sdt>
          <w:sdtPr>
            <w:rPr>
              <w:rFonts w:ascii="Arial" w:hAnsi="Arial" w:cs="Arial"/>
            </w:rPr>
            <w:id w:val="-1901504715"/>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09D31E3F" w14:textId="0E6D9F73" w:rsidR="00FA2381" w:rsidRPr="00A52FA4" w:rsidRDefault="00FA2381" w:rsidP="00FA2381">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089042948"/>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033C007A" w14:textId="2C09C792" w:rsidR="00FA2381" w:rsidRPr="00A52FA4" w:rsidRDefault="00FA2381" w:rsidP="00FA2381">
                <w:pPr>
                  <w:pStyle w:val="TabellenAbsatztext"/>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2FEAF488" w14:textId="029F6A55" w:rsidR="00FA2381" w:rsidRPr="00A52FA4" w:rsidRDefault="00396B1A" w:rsidP="00FA2381">
            <w:pPr>
              <w:pStyle w:val="TabellenAbsatztex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7E0D7C4E" w14:textId="77777777" w:rsidTr="00FA2381">
        <w:trPr>
          <w:trHeight w:val="567"/>
        </w:trPr>
        <w:tc>
          <w:tcPr>
            <w:tcW w:w="460" w:type="pct"/>
            <w:shd w:val="clear" w:color="auto" w:fill="FFFFFF" w:themeFill="background1"/>
            <w:vAlign w:val="center"/>
          </w:tcPr>
          <w:p w14:paraId="01BFD3A9"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37279B37" w14:textId="77777777" w:rsidR="00FA2381" w:rsidRPr="00A52FA4" w:rsidRDefault="00FA2381" w:rsidP="00FA2381">
            <w:pPr>
              <w:pStyle w:val="TabellenAbsatztext"/>
              <w:rPr>
                <w:rFonts w:ascii="Arial" w:hAnsi="Arial" w:cs="Arial"/>
              </w:rPr>
            </w:pPr>
            <w:r w:rsidRPr="00A52FA4">
              <w:rPr>
                <w:rFonts w:ascii="Arial" w:hAnsi="Arial" w:cs="Arial"/>
              </w:rPr>
              <w:t>Halten feststehende und/oder verriegelte bewegliche trennende Schutzeinrichtungen Späne, Kühlschmierstoffe, Werkzeugteile und Werkstückteile auf und lenken sie in Richtung des Sammel</w:t>
            </w:r>
            <w:r w:rsidRPr="00A52FA4">
              <w:rPr>
                <w:rFonts w:ascii="Arial" w:hAnsi="Arial" w:cs="Arial"/>
              </w:rPr>
              <w:softHyphen/>
              <w:t>bereichs ab?</w:t>
            </w:r>
          </w:p>
        </w:tc>
        <w:sdt>
          <w:sdtPr>
            <w:rPr>
              <w:rFonts w:ascii="Arial" w:hAnsi="Arial" w:cs="Arial"/>
            </w:rPr>
            <w:id w:val="1024825427"/>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057A55E4" w14:textId="7D630CD2" w:rsidR="00FA2381" w:rsidRPr="00A52FA4" w:rsidRDefault="00FA2381" w:rsidP="00FA2381">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77349358"/>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413DCC31" w14:textId="54C609DC" w:rsidR="00FA2381" w:rsidRPr="00A52FA4" w:rsidRDefault="00FA2381" w:rsidP="00FA2381">
                <w:pPr>
                  <w:pStyle w:val="TabellenAbsatztext"/>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7ACF4EC3" w14:textId="38BEFB59" w:rsidR="00FA2381" w:rsidRPr="00A52FA4" w:rsidRDefault="00396B1A" w:rsidP="00FA2381">
            <w:pPr>
              <w:pStyle w:val="TabellenAbsatztex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30D963FB" w14:textId="77777777" w:rsidTr="00FA2381">
        <w:trPr>
          <w:trHeight w:val="567"/>
        </w:trPr>
        <w:tc>
          <w:tcPr>
            <w:tcW w:w="460" w:type="pct"/>
            <w:shd w:val="clear" w:color="auto" w:fill="FFFFFF" w:themeFill="background1"/>
            <w:vAlign w:val="center"/>
          </w:tcPr>
          <w:p w14:paraId="6666CB13"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108972CB" w14:textId="77777777" w:rsidR="00FA2381" w:rsidRPr="00A52FA4" w:rsidRDefault="00FA2381" w:rsidP="00FA2381">
            <w:pPr>
              <w:pStyle w:val="TabellenAbsatztext"/>
              <w:rPr>
                <w:rFonts w:ascii="Arial" w:hAnsi="Arial" w:cs="Arial"/>
              </w:rPr>
            </w:pPr>
            <w:r w:rsidRPr="00A52FA4">
              <w:rPr>
                <w:rFonts w:ascii="Arial" w:hAnsi="Arial" w:cs="Arial"/>
              </w:rPr>
              <w:t>Wurde die trennende Schutzeinrichtung aus mindestens 3 mm dickem Stahlblech oder vergleichbar stabilem Material hergestellt?</w:t>
            </w:r>
          </w:p>
        </w:tc>
        <w:sdt>
          <w:sdtPr>
            <w:rPr>
              <w:rFonts w:ascii="Arial" w:hAnsi="Arial" w:cs="Arial"/>
            </w:rPr>
            <w:id w:val="-1210175069"/>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040595E4" w14:textId="488F4206" w:rsidR="00FA2381" w:rsidRPr="00A52FA4" w:rsidRDefault="00FA2381" w:rsidP="00FA2381">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729524325"/>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6553EB85" w14:textId="6C1FD995" w:rsidR="00FA2381" w:rsidRPr="00A52FA4" w:rsidRDefault="00FA2381" w:rsidP="00FA2381">
                <w:pPr>
                  <w:pStyle w:val="TabellenAbsatztext"/>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5F7F4726" w14:textId="11BD4F38" w:rsidR="00FA2381" w:rsidRPr="00A52FA4" w:rsidRDefault="00396B1A" w:rsidP="00FA2381">
            <w:pPr>
              <w:pStyle w:val="TabellenAbsatztex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1B9929DB" w14:textId="77777777" w:rsidTr="00FA2381">
        <w:trPr>
          <w:trHeight w:val="567"/>
        </w:trPr>
        <w:tc>
          <w:tcPr>
            <w:tcW w:w="460" w:type="pct"/>
            <w:shd w:val="clear" w:color="auto" w:fill="FFFFFF" w:themeFill="background1"/>
            <w:vAlign w:val="center"/>
          </w:tcPr>
          <w:p w14:paraId="1EDD7298"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308205F7" w14:textId="77777777" w:rsidR="00FA2381" w:rsidRPr="00A52FA4" w:rsidRDefault="00FA2381" w:rsidP="00FA2381">
            <w:pPr>
              <w:pStyle w:val="TabellenAbsatztext"/>
              <w:spacing w:before="120" w:after="120"/>
              <w:rPr>
                <w:rFonts w:ascii="Arial" w:hAnsi="Arial" w:cs="Arial"/>
                <w:bCs/>
              </w:rPr>
            </w:pPr>
            <w:r w:rsidRPr="00A52FA4">
              <w:rPr>
                <w:rFonts w:ascii="Arial" w:hAnsi="Arial" w:cs="Arial"/>
              </w:rPr>
              <w:t xml:space="preserve">Wurden die Sichtfenster, die in die trennende Schutzeinrichtung integriert </w:t>
            </w:r>
            <w:r w:rsidRPr="00A52FA4">
              <w:rPr>
                <w:rStyle w:val="st1"/>
                <w:rFonts w:ascii="Arial" w:hAnsi="Arial" w:cs="Arial"/>
              </w:rPr>
              <w:t>sind</w:t>
            </w:r>
            <w:r w:rsidRPr="00A52FA4">
              <w:rPr>
                <w:rFonts w:ascii="Arial" w:hAnsi="Arial" w:cs="Arial"/>
              </w:rPr>
              <w:t>, aus mindestens 8 mm dickem Polycarbonat hergestellt, das rundum gegen Kühlschmierstoffe und Späne oder Ähnliches geschützt ist (Aufprallenergie 3000 J)?</w:t>
            </w:r>
          </w:p>
        </w:tc>
        <w:sdt>
          <w:sdtPr>
            <w:rPr>
              <w:rFonts w:ascii="Arial" w:hAnsi="Arial" w:cs="Arial"/>
            </w:rPr>
            <w:id w:val="1976100242"/>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072B98EB" w14:textId="47D3B934"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970328488"/>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2E962E16" w14:textId="56A65D46"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5272DD1B" w14:textId="2694BF35" w:rsidR="00FA2381" w:rsidRPr="00A52FA4" w:rsidRDefault="00396B1A"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12C04C72" w14:textId="77777777" w:rsidTr="00F1665D">
        <w:trPr>
          <w:trHeight w:val="567"/>
        </w:trPr>
        <w:tc>
          <w:tcPr>
            <w:tcW w:w="460" w:type="pct"/>
            <w:shd w:val="clear" w:color="auto" w:fill="FFFFFF" w:themeFill="background1"/>
            <w:vAlign w:val="center"/>
          </w:tcPr>
          <w:p w14:paraId="5DE77040" w14:textId="77777777" w:rsidR="00920AAD" w:rsidRPr="00A52FA4" w:rsidRDefault="00920AAD" w:rsidP="00920AAD">
            <w:pPr>
              <w:pStyle w:val="Listenabsatz"/>
              <w:numPr>
                <w:ilvl w:val="1"/>
                <w:numId w:val="24"/>
              </w:numPr>
              <w:rPr>
                <w:rFonts w:ascii="Arial" w:hAnsi="Arial" w:cs="Arial"/>
                <w:b/>
                <w:bCs/>
                <w:color w:val="auto"/>
              </w:rPr>
            </w:pPr>
          </w:p>
        </w:tc>
        <w:tc>
          <w:tcPr>
            <w:tcW w:w="4540" w:type="pct"/>
            <w:gridSpan w:val="6"/>
            <w:shd w:val="clear" w:color="auto" w:fill="FFFFFF" w:themeFill="background1"/>
            <w:vAlign w:val="center"/>
          </w:tcPr>
          <w:p w14:paraId="29B152C0" w14:textId="1122EB85" w:rsidR="00920AAD" w:rsidRPr="00A52FA4" w:rsidRDefault="00920AAD" w:rsidP="00920AAD">
            <w:pPr>
              <w:spacing w:before="120" w:after="120"/>
              <w:rPr>
                <w:rFonts w:ascii="Arial" w:hAnsi="Arial" w:cs="Arial"/>
                <w:b/>
                <w:bCs/>
                <w:color w:val="auto"/>
              </w:rPr>
            </w:pPr>
            <w:r w:rsidRPr="00A52FA4">
              <w:rPr>
                <w:rFonts w:ascii="Arial" w:hAnsi="Arial" w:cs="Arial"/>
                <w:b/>
                <w:bCs/>
                <w:color w:val="auto"/>
              </w:rPr>
              <w:t>Spannbedingungen für das Werkstück [DIN EN ISO 23125 – 5.2.3]</w:t>
            </w:r>
          </w:p>
        </w:tc>
      </w:tr>
      <w:tr w:rsidR="00FA2381" w:rsidRPr="00A52FA4" w14:paraId="7F530BFB" w14:textId="77777777" w:rsidTr="00FA2381">
        <w:trPr>
          <w:trHeight w:val="567"/>
        </w:trPr>
        <w:tc>
          <w:tcPr>
            <w:tcW w:w="460" w:type="pct"/>
            <w:shd w:val="clear" w:color="auto" w:fill="FFFFFF" w:themeFill="background1"/>
            <w:vAlign w:val="center"/>
          </w:tcPr>
          <w:p w14:paraId="764169D5"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468607F7" w14:textId="77777777" w:rsidR="00FA2381" w:rsidRPr="00A52FA4" w:rsidRDefault="00FA2381" w:rsidP="00FA2381">
            <w:pPr>
              <w:pStyle w:val="TabellenAbsatztext"/>
              <w:spacing w:before="120" w:after="120"/>
              <w:rPr>
                <w:rFonts w:ascii="Arial" w:hAnsi="Arial" w:cs="Arial"/>
              </w:rPr>
            </w:pPr>
            <w:r w:rsidRPr="00A52FA4">
              <w:rPr>
                <w:rFonts w:ascii="Arial" w:hAnsi="Arial" w:cs="Arial"/>
              </w:rPr>
              <w:t>Sind Werkstückspannzeuge, außer Spannzangen, deutlich mit ihrer maximal zulässigen Drehzahl gekennzeichnet?</w:t>
            </w:r>
          </w:p>
        </w:tc>
        <w:sdt>
          <w:sdtPr>
            <w:rPr>
              <w:rFonts w:ascii="Arial" w:hAnsi="Arial" w:cs="Arial"/>
            </w:rPr>
            <w:id w:val="-357353340"/>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1EEC64AD" w14:textId="2B6ED317"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857314927"/>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6DDF016F" w14:textId="4278F8E1"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1F46EF32" w14:textId="33782002" w:rsidR="00FA2381" w:rsidRPr="00A52FA4" w:rsidRDefault="00396B1A"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2268FF0D" w14:textId="77777777" w:rsidTr="00FA2381">
        <w:trPr>
          <w:trHeight w:val="567"/>
        </w:trPr>
        <w:tc>
          <w:tcPr>
            <w:tcW w:w="460" w:type="pct"/>
            <w:shd w:val="clear" w:color="auto" w:fill="FFFFFF" w:themeFill="background1"/>
            <w:vAlign w:val="center"/>
          </w:tcPr>
          <w:p w14:paraId="2FFF8C94"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79C0CEEC" w14:textId="77777777" w:rsidR="00FA2381" w:rsidRPr="00A52FA4" w:rsidRDefault="00FA2381" w:rsidP="00FA2381">
            <w:pPr>
              <w:pStyle w:val="TabellenAbsatztext"/>
              <w:spacing w:before="120" w:after="120"/>
              <w:rPr>
                <w:rFonts w:ascii="Arial" w:hAnsi="Arial" w:cs="Arial"/>
              </w:rPr>
            </w:pPr>
            <w:r w:rsidRPr="00A52FA4">
              <w:rPr>
                <w:rFonts w:ascii="Arial" w:hAnsi="Arial" w:cs="Arial"/>
              </w:rPr>
              <w:t>Ist ausgeschlossen, dass ein Öffnen oder Schließen des Werkstückspannzeugs von Hand ausgelöst wird, während sich die Spindel(n) dreht (drehen)?</w:t>
            </w:r>
          </w:p>
        </w:tc>
        <w:sdt>
          <w:sdtPr>
            <w:rPr>
              <w:rFonts w:ascii="Arial" w:hAnsi="Arial" w:cs="Arial"/>
            </w:rPr>
            <w:id w:val="1804812088"/>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74CF26AC" w14:textId="47FF5C46"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809896516"/>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4A0B86E6" w14:textId="48CB4E91"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37430D7B" w14:textId="2270B8B5" w:rsidR="00FA2381" w:rsidRPr="00A52FA4" w:rsidRDefault="00396B1A"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0E42493D" w14:textId="77777777" w:rsidTr="00FA2381">
        <w:trPr>
          <w:trHeight w:val="567"/>
        </w:trPr>
        <w:tc>
          <w:tcPr>
            <w:tcW w:w="460" w:type="pct"/>
            <w:shd w:val="clear" w:color="auto" w:fill="FFFFFF" w:themeFill="background1"/>
            <w:vAlign w:val="center"/>
          </w:tcPr>
          <w:p w14:paraId="310D679F"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6A4D06B1" w14:textId="77777777" w:rsidR="00FA2381" w:rsidRPr="00A52FA4" w:rsidRDefault="00FA2381" w:rsidP="00FA2381">
            <w:pPr>
              <w:pStyle w:val="TabellenAbsatztext"/>
              <w:spacing w:before="120" w:after="120"/>
              <w:rPr>
                <w:rFonts w:ascii="Arial" w:hAnsi="Arial" w:cs="Arial"/>
              </w:rPr>
            </w:pPr>
            <w:r w:rsidRPr="00A52FA4">
              <w:rPr>
                <w:rFonts w:ascii="Arial" w:hAnsi="Arial" w:cs="Arial"/>
              </w:rPr>
              <w:t>Muss die Eingabe der maximal zulässigen Werkstückspann-</w:t>
            </w:r>
            <w:proofErr w:type="spellStart"/>
            <w:r w:rsidRPr="00A52FA4">
              <w:rPr>
                <w:rFonts w:ascii="Arial" w:hAnsi="Arial" w:cs="Arial"/>
              </w:rPr>
              <w:t>zeugdrehzahl</w:t>
            </w:r>
            <w:proofErr w:type="spellEnd"/>
            <w:r w:rsidRPr="00A52FA4">
              <w:rPr>
                <w:rFonts w:ascii="Arial" w:hAnsi="Arial" w:cs="Arial"/>
              </w:rPr>
              <w:t xml:space="preserve"> und die dazugehörige maximale Spindeldrehzahl bestätigt werden?</w:t>
            </w:r>
          </w:p>
        </w:tc>
        <w:sdt>
          <w:sdtPr>
            <w:rPr>
              <w:rFonts w:ascii="Arial" w:hAnsi="Arial" w:cs="Arial"/>
            </w:rPr>
            <w:id w:val="1426535713"/>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28069C87" w14:textId="45329610"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965235097"/>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20AFB3EC" w14:textId="06CF17FB"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0F962626" w14:textId="596AB246" w:rsidR="00FA2381" w:rsidRPr="00A52FA4" w:rsidRDefault="00396B1A"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3D1C7789" w14:textId="77777777" w:rsidTr="00FA2381">
        <w:trPr>
          <w:trHeight w:val="567"/>
        </w:trPr>
        <w:tc>
          <w:tcPr>
            <w:tcW w:w="460" w:type="pct"/>
            <w:shd w:val="clear" w:color="auto" w:fill="FFFFFF" w:themeFill="background1"/>
            <w:vAlign w:val="center"/>
          </w:tcPr>
          <w:p w14:paraId="20005CF0"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48FA2A5F" w14:textId="77777777" w:rsidR="00FA2381" w:rsidRPr="00A52FA4" w:rsidRDefault="00FA2381" w:rsidP="00FA2381">
            <w:pPr>
              <w:pStyle w:val="TabellenAbsatztext"/>
              <w:spacing w:before="120" w:after="120"/>
              <w:rPr>
                <w:rFonts w:ascii="Arial" w:hAnsi="Arial" w:cs="Arial"/>
              </w:rPr>
            </w:pPr>
            <w:r w:rsidRPr="00A52FA4">
              <w:rPr>
                <w:rFonts w:ascii="Arial" w:hAnsi="Arial" w:cs="Arial"/>
              </w:rPr>
              <w:t>Wird das Einklemmen der Finger verhindert (z. B. Backenhub max. 4 mm, Schließgeschwindigkeit der Backen max. 4 mm/s, Zweihandschaltung zum Auslösen des Backenhubs, …)?</w:t>
            </w:r>
          </w:p>
        </w:tc>
        <w:sdt>
          <w:sdtPr>
            <w:rPr>
              <w:rFonts w:ascii="Arial" w:hAnsi="Arial" w:cs="Arial"/>
            </w:rPr>
            <w:id w:val="-2123984986"/>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4038476B" w14:textId="131B4E05"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548831082"/>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4A18A398" w14:textId="78A537C9"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2E48E240" w14:textId="6D45FBF2" w:rsidR="00FA2381" w:rsidRPr="00A52FA4" w:rsidRDefault="00396B1A"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6F6A652D" w14:textId="77777777" w:rsidTr="004D67CE">
        <w:trPr>
          <w:trHeight w:val="567"/>
        </w:trPr>
        <w:tc>
          <w:tcPr>
            <w:tcW w:w="460" w:type="pct"/>
            <w:shd w:val="clear" w:color="auto" w:fill="B6D9FF" w:themeFill="text2" w:themeFillTint="33"/>
            <w:vAlign w:val="center"/>
          </w:tcPr>
          <w:p w14:paraId="082284C9" w14:textId="77777777" w:rsidR="00920AAD" w:rsidRPr="004D67CE" w:rsidRDefault="00920AAD" w:rsidP="00920AAD">
            <w:pPr>
              <w:pStyle w:val="Listenabsatz"/>
              <w:numPr>
                <w:ilvl w:val="0"/>
                <w:numId w:val="24"/>
              </w:numPr>
              <w:rPr>
                <w:rFonts w:ascii="Arial" w:hAnsi="Arial" w:cs="Arial"/>
                <w:b/>
                <w:bCs/>
                <w:color w:val="auto"/>
              </w:rPr>
            </w:pPr>
          </w:p>
        </w:tc>
        <w:tc>
          <w:tcPr>
            <w:tcW w:w="4540" w:type="pct"/>
            <w:gridSpan w:val="6"/>
            <w:shd w:val="clear" w:color="auto" w:fill="B6D9FF" w:themeFill="text2" w:themeFillTint="33"/>
            <w:vAlign w:val="center"/>
          </w:tcPr>
          <w:p w14:paraId="774D66B7" w14:textId="2DBDBD96" w:rsidR="00920AAD" w:rsidRPr="004D67CE" w:rsidRDefault="00920AAD" w:rsidP="00920AAD">
            <w:pPr>
              <w:pStyle w:val="TabellenAbsatztext"/>
              <w:rPr>
                <w:rFonts w:ascii="Arial" w:hAnsi="Arial" w:cs="Arial"/>
                <w:b/>
                <w:bCs/>
                <w:color w:val="auto"/>
              </w:rPr>
            </w:pPr>
            <w:r w:rsidRPr="004D67CE">
              <w:rPr>
                <w:rFonts w:ascii="Arial" w:hAnsi="Arial" w:cs="Arial"/>
                <w:b/>
                <w:bCs/>
                <w:color w:val="auto"/>
              </w:rPr>
              <w:t>Optionale oder zusätzliche Ausrüstungen [DIN EN ISO 23125 – 5.2.5]</w:t>
            </w:r>
          </w:p>
        </w:tc>
      </w:tr>
      <w:tr w:rsidR="00FA2381" w:rsidRPr="00A52FA4" w14:paraId="4C2F9E61" w14:textId="77777777" w:rsidTr="00FA2381">
        <w:trPr>
          <w:trHeight w:val="567"/>
        </w:trPr>
        <w:tc>
          <w:tcPr>
            <w:tcW w:w="460" w:type="pct"/>
            <w:shd w:val="clear" w:color="auto" w:fill="FFFFFF" w:themeFill="background1"/>
            <w:vAlign w:val="center"/>
          </w:tcPr>
          <w:p w14:paraId="5FB8625C" w14:textId="77777777" w:rsidR="00FA2381" w:rsidRPr="00A52FA4" w:rsidRDefault="00FA2381" w:rsidP="00FA2381">
            <w:pPr>
              <w:pStyle w:val="Listenabsatz"/>
              <w:numPr>
                <w:ilvl w:val="1"/>
                <w:numId w:val="24"/>
              </w:numPr>
              <w:rPr>
                <w:rFonts w:ascii="Arial" w:hAnsi="Arial" w:cs="Arial"/>
              </w:rPr>
            </w:pPr>
          </w:p>
        </w:tc>
        <w:tc>
          <w:tcPr>
            <w:tcW w:w="2960" w:type="pct"/>
            <w:gridSpan w:val="2"/>
            <w:shd w:val="clear" w:color="auto" w:fill="FFFFFF" w:themeFill="background1"/>
          </w:tcPr>
          <w:p w14:paraId="3FA25CBB" w14:textId="77777777" w:rsidR="00FA2381" w:rsidRPr="00A52FA4" w:rsidRDefault="00FA2381" w:rsidP="00FA2381">
            <w:pPr>
              <w:pStyle w:val="TabellenAbsatztext"/>
              <w:rPr>
                <w:rFonts w:ascii="Arial" w:hAnsi="Arial" w:cs="Arial"/>
              </w:rPr>
            </w:pPr>
            <w:r w:rsidRPr="00A52FA4">
              <w:rPr>
                <w:rFonts w:ascii="Arial" w:hAnsi="Arial" w:cs="Arial"/>
              </w:rPr>
              <w:t>Wird der Zugang zu drehenden oder sich bewegenden Stangen oder zu sich bewegenden Teilen des Stangenvorschubs durch feststehende und/oder verriegelte bewegliche trennende Schutzeinrichtungen verhindert?</w:t>
            </w:r>
          </w:p>
        </w:tc>
        <w:sdt>
          <w:sdtPr>
            <w:rPr>
              <w:rFonts w:ascii="Arial" w:hAnsi="Arial" w:cs="Arial"/>
            </w:rPr>
            <w:id w:val="985120601"/>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52CC4EB2" w14:textId="2B43FDAF"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226456531"/>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02F3D790" w14:textId="555A40B4"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5FA15B12" w14:textId="30DF6EEC" w:rsidR="00FA2381" w:rsidRPr="00A52FA4" w:rsidRDefault="00396B1A"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5DFD472C" w14:textId="77777777" w:rsidTr="00FA2381">
        <w:trPr>
          <w:trHeight w:val="567"/>
        </w:trPr>
        <w:tc>
          <w:tcPr>
            <w:tcW w:w="460" w:type="pct"/>
            <w:shd w:val="clear" w:color="auto" w:fill="FFFFFF" w:themeFill="background1"/>
            <w:vAlign w:val="center"/>
          </w:tcPr>
          <w:p w14:paraId="59DBBBBD" w14:textId="77777777" w:rsidR="00FA2381" w:rsidRPr="00A52FA4" w:rsidRDefault="00FA2381" w:rsidP="00FA2381">
            <w:pPr>
              <w:pStyle w:val="Listenabsatz"/>
              <w:numPr>
                <w:ilvl w:val="1"/>
                <w:numId w:val="24"/>
              </w:numPr>
              <w:rPr>
                <w:rFonts w:ascii="Arial" w:hAnsi="Arial" w:cs="Arial"/>
              </w:rPr>
            </w:pPr>
          </w:p>
        </w:tc>
        <w:tc>
          <w:tcPr>
            <w:tcW w:w="2960" w:type="pct"/>
            <w:gridSpan w:val="2"/>
            <w:shd w:val="clear" w:color="auto" w:fill="FFFFFF" w:themeFill="background1"/>
          </w:tcPr>
          <w:p w14:paraId="5DBE2CF5" w14:textId="77777777" w:rsidR="00FA2381" w:rsidRPr="00A52FA4" w:rsidRDefault="00FA2381" w:rsidP="00FA2381">
            <w:pPr>
              <w:pStyle w:val="TabellenAbsatztext"/>
              <w:rPr>
                <w:rFonts w:ascii="Arial" w:hAnsi="Arial" w:cs="Arial"/>
              </w:rPr>
            </w:pPr>
            <w:r w:rsidRPr="00A52FA4">
              <w:rPr>
                <w:rFonts w:ascii="Arial" w:hAnsi="Arial" w:cs="Arial"/>
              </w:rPr>
              <w:t xml:space="preserve">Ist bei offenen trennenden Schutzeinrichtungen (Arbeitsbereich und Stangenvorschubeinrichtung) das Schalten der Stangenvorschubeinrichtung </w:t>
            </w:r>
            <w:r w:rsidRPr="00A52FA4">
              <w:rPr>
                <w:rFonts w:ascii="Arial" w:hAnsi="Arial" w:cs="Arial"/>
                <w:u w:val="single"/>
              </w:rPr>
              <w:t>nicht</w:t>
            </w:r>
            <w:r w:rsidRPr="00A52FA4">
              <w:rPr>
                <w:rFonts w:ascii="Arial" w:hAnsi="Arial" w:cs="Arial"/>
              </w:rPr>
              <w:t xml:space="preserve"> möglich?</w:t>
            </w:r>
          </w:p>
        </w:tc>
        <w:sdt>
          <w:sdtPr>
            <w:rPr>
              <w:rFonts w:ascii="Arial" w:hAnsi="Arial" w:cs="Arial"/>
            </w:rPr>
            <w:id w:val="-724605745"/>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63CF9109" w14:textId="5CB54978"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81956101"/>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2CFC04E6" w14:textId="2446D5CB"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5B54C458" w14:textId="06AF1EE4" w:rsidR="00FA2381" w:rsidRPr="00A52FA4" w:rsidRDefault="00396B1A"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457314C4" w14:textId="77777777" w:rsidTr="00FA2381">
        <w:trPr>
          <w:trHeight w:val="567"/>
        </w:trPr>
        <w:tc>
          <w:tcPr>
            <w:tcW w:w="460" w:type="pct"/>
            <w:shd w:val="clear" w:color="auto" w:fill="FFFFFF" w:themeFill="background1"/>
            <w:vAlign w:val="center"/>
          </w:tcPr>
          <w:p w14:paraId="58A04FB4" w14:textId="77777777" w:rsidR="00FA2381" w:rsidRPr="00A52FA4" w:rsidRDefault="00FA2381" w:rsidP="00FA2381">
            <w:pPr>
              <w:pStyle w:val="Listenabsatz"/>
              <w:numPr>
                <w:ilvl w:val="1"/>
                <w:numId w:val="24"/>
              </w:numPr>
              <w:rPr>
                <w:rFonts w:ascii="Arial" w:hAnsi="Arial" w:cs="Arial"/>
              </w:rPr>
            </w:pPr>
          </w:p>
        </w:tc>
        <w:tc>
          <w:tcPr>
            <w:tcW w:w="2960" w:type="pct"/>
            <w:gridSpan w:val="2"/>
            <w:shd w:val="clear" w:color="auto" w:fill="FFFFFF" w:themeFill="background1"/>
          </w:tcPr>
          <w:p w14:paraId="191E9BBD" w14:textId="77777777" w:rsidR="00FA2381" w:rsidRPr="00A52FA4" w:rsidRDefault="00FA2381" w:rsidP="00FA2381">
            <w:pPr>
              <w:pStyle w:val="TabellenAbsatztext"/>
              <w:rPr>
                <w:rFonts w:ascii="Arial" w:hAnsi="Arial" w:cs="Arial"/>
              </w:rPr>
            </w:pPr>
            <w:r w:rsidRPr="00A52FA4">
              <w:rPr>
                <w:rFonts w:ascii="Arial" w:hAnsi="Arial" w:cs="Arial"/>
              </w:rPr>
              <w:t>Ist das Vorschieben von Stangen in den Arbeitsbereich hinein nur im Einrichtbetrieb, bei geöffneter trennender Schutzeinrichtung zum Arbeitsbereich mit Befehlseinrichtung mit selbsttätiger Rückstellung (Tippschalter) bei einer Geschwindigkeit von nicht mehr als 2 m/min oder mit Zweihandschaltung von außerhalb des Arbeitsbereichs möglich?</w:t>
            </w:r>
          </w:p>
        </w:tc>
        <w:sdt>
          <w:sdtPr>
            <w:rPr>
              <w:rFonts w:ascii="Arial" w:hAnsi="Arial" w:cs="Arial"/>
            </w:rPr>
            <w:id w:val="1671447842"/>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464951FD" w14:textId="4162355C"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727517023"/>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05DB36D2" w14:textId="14EE18FE"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45D2DCF2" w14:textId="0740CB6D" w:rsidR="00FA2381" w:rsidRPr="00A52FA4" w:rsidRDefault="00396B1A"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762B22CC" w14:textId="77777777" w:rsidTr="00FA2381">
        <w:trPr>
          <w:trHeight w:val="567"/>
        </w:trPr>
        <w:tc>
          <w:tcPr>
            <w:tcW w:w="460" w:type="pct"/>
            <w:shd w:val="clear" w:color="auto" w:fill="FFFFFF" w:themeFill="background1"/>
            <w:vAlign w:val="center"/>
          </w:tcPr>
          <w:p w14:paraId="6AF08FC6" w14:textId="77777777" w:rsidR="00FA2381" w:rsidRPr="00A52FA4" w:rsidRDefault="00FA2381" w:rsidP="00FA2381">
            <w:pPr>
              <w:pStyle w:val="Listenabsatz"/>
              <w:numPr>
                <w:ilvl w:val="1"/>
                <w:numId w:val="24"/>
              </w:numPr>
              <w:rPr>
                <w:rFonts w:ascii="Arial" w:hAnsi="Arial" w:cs="Arial"/>
              </w:rPr>
            </w:pPr>
          </w:p>
        </w:tc>
        <w:tc>
          <w:tcPr>
            <w:tcW w:w="2960" w:type="pct"/>
            <w:gridSpan w:val="2"/>
            <w:shd w:val="clear" w:color="auto" w:fill="FFFFFF" w:themeFill="background1"/>
          </w:tcPr>
          <w:p w14:paraId="29C88057" w14:textId="77777777" w:rsidR="00FA2381" w:rsidRPr="00A52FA4" w:rsidRDefault="00FA2381" w:rsidP="00FA2381">
            <w:pPr>
              <w:pStyle w:val="TabellenAbsatztext"/>
              <w:rPr>
                <w:rFonts w:ascii="Arial" w:hAnsi="Arial" w:cs="Arial"/>
              </w:rPr>
            </w:pPr>
            <w:r w:rsidRPr="00A52FA4">
              <w:rPr>
                <w:rFonts w:ascii="Arial" w:hAnsi="Arial" w:cs="Arial"/>
              </w:rPr>
              <w:t>Setzen Einrichtungen den Stangenvorschub still, wenn die restliche Stangenlänge für ein sicheres Spannen nicht mehr ausreicht?</w:t>
            </w:r>
          </w:p>
        </w:tc>
        <w:sdt>
          <w:sdtPr>
            <w:rPr>
              <w:rFonts w:ascii="Arial" w:hAnsi="Arial" w:cs="Arial"/>
            </w:rPr>
            <w:id w:val="-548760717"/>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0BF0422E" w14:textId="7E09DD11"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444746219"/>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1B279782" w14:textId="07492D4D"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58EC23ED" w14:textId="5BC8C9B8" w:rsidR="00FA2381" w:rsidRPr="00A52FA4" w:rsidRDefault="00396B1A" w:rsidP="00396B1A">
            <w:pPr>
              <w:jc w:val="both"/>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4F965658" w14:textId="77777777" w:rsidTr="004D67CE">
        <w:trPr>
          <w:trHeight w:val="567"/>
        </w:trPr>
        <w:tc>
          <w:tcPr>
            <w:tcW w:w="460" w:type="pct"/>
            <w:shd w:val="clear" w:color="auto" w:fill="B6D9FF" w:themeFill="text2" w:themeFillTint="33"/>
            <w:vAlign w:val="center"/>
          </w:tcPr>
          <w:p w14:paraId="6FE2D4EE" w14:textId="77777777" w:rsidR="00920AAD" w:rsidRPr="004D67CE" w:rsidRDefault="00920AAD" w:rsidP="00920AAD">
            <w:pPr>
              <w:pStyle w:val="Listenabsatz"/>
              <w:numPr>
                <w:ilvl w:val="0"/>
                <w:numId w:val="24"/>
              </w:numPr>
              <w:rPr>
                <w:rFonts w:ascii="Arial" w:hAnsi="Arial" w:cs="Arial"/>
                <w:b/>
                <w:bCs/>
                <w:color w:val="auto"/>
              </w:rPr>
            </w:pPr>
          </w:p>
        </w:tc>
        <w:tc>
          <w:tcPr>
            <w:tcW w:w="4540" w:type="pct"/>
            <w:gridSpan w:val="6"/>
            <w:shd w:val="clear" w:color="auto" w:fill="B6D9FF" w:themeFill="text2" w:themeFillTint="33"/>
            <w:vAlign w:val="center"/>
          </w:tcPr>
          <w:p w14:paraId="41ED81B8" w14:textId="75780691" w:rsidR="00920AAD" w:rsidRPr="004D67CE" w:rsidRDefault="00920AAD" w:rsidP="00920AAD">
            <w:pPr>
              <w:rPr>
                <w:rFonts w:ascii="Arial" w:hAnsi="Arial" w:cs="Arial"/>
                <w:b/>
                <w:bCs/>
                <w:color w:val="auto"/>
              </w:rPr>
            </w:pPr>
            <w:r w:rsidRPr="004D67CE">
              <w:rPr>
                <w:rFonts w:ascii="Arial" w:hAnsi="Arial" w:cs="Arial"/>
                <w:b/>
                <w:bCs/>
                <w:color w:val="auto"/>
              </w:rPr>
              <w:t>Anforderungen an zulässige Betriebsarten [DIN EN ISO 23125 – 5.2.4]</w:t>
            </w:r>
          </w:p>
        </w:tc>
      </w:tr>
      <w:tr w:rsidR="00920AAD" w:rsidRPr="00A52FA4" w14:paraId="7842AE54" w14:textId="77777777" w:rsidTr="004D67CE">
        <w:trPr>
          <w:trHeight w:val="567"/>
        </w:trPr>
        <w:tc>
          <w:tcPr>
            <w:tcW w:w="460" w:type="pct"/>
            <w:shd w:val="clear" w:color="auto" w:fill="FFFFFF" w:themeFill="background1"/>
            <w:vAlign w:val="center"/>
          </w:tcPr>
          <w:p w14:paraId="557B5A64" w14:textId="77777777" w:rsidR="00920AAD" w:rsidRPr="00A52FA4" w:rsidRDefault="00920AAD" w:rsidP="00920AAD">
            <w:pPr>
              <w:pStyle w:val="Listenabsatz"/>
              <w:numPr>
                <w:ilvl w:val="1"/>
                <w:numId w:val="24"/>
              </w:numPr>
              <w:rPr>
                <w:rFonts w:ascii="Arial" w:hAnsi="Arial" w:cs="Arial"/>
                <w:b/>
                <w:bCs/>
                <w:color w:val="auto"/>
              </w:rPr>
            </w:pPr>
          </w:p>
        </w:tc>
        <w:tc>
          <w:tcPr>
            <w:tcW w:w="4540" w:type="pct"/>
            <w:gridSpan w:val="6"/>
            <w:shd w:val="clear" w:color="auto" w:fill="FFFFFF" w:themeFill="background1"/>
            <w:vAlign w:val="center"/>
          </w:tcPr>
          <w:p w14:paraId="3911BB14" w14:textId="006180BC" w:rsidR="00920AAD" w:rsidRPr="00A52FA4" w:rsidRDefault="00920AAD" w:rsidP="00920AAD">
            <w:pPr>
              <w:pStyle w:val="TabellenAbsatztext"/>
              <w:rPr>
                <w:rFonts w:ascii="Arial" w:hAnsi="Arial" w:cs="Arial"/>
                <w:b/>
                <w:bCs/>
                <w:color w:val="auto"/>
              </w:rPr>
            </w:pPr>
            <w:r w:rsidRPr="00A52FA4">
              <w:rPr>
                <w:rFonts w:ascii="Arial" w:hAnsi="Arial" w:cs="Arial"/>
                <w:b/>
                <w:bCs/>
                <w:color w:val="auto"/>
              </w:rPr>
              <w:t>Wahl der Betriebsart</w:t>
            </w:r>
          </w:p>
        </w:tc>
      </w:tr>
      <w:tr w:rsidR="00FA2381" w:rsidRPr="00A52FA4" w14:paraId="24B7A82B" w14:textId="77777777" w:rsidTr="00FA2381">
        <w:trPr>
          <w:trHeight w:val="567"/>
        </w:trPr>
        <w:tc>
          <w:tcPr>
            <w:tcW w:w="460" w:type="pct"/>
            <w:shd w:val="clear" w:color="auto" w:fill="FFFFFF" w:themeFill="background1"/>
            <w:vAlign w:val="center"/>
          </w:tcPr>
          <w:p w14:paraId="3126B1F8"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34864ED6" w14:textId="77777777" w:rsidR="00FA2381" w:rsidRPr="00A52FA4" w:rsidRDefault="00FA2381" w:rsidP="00FA2381">
            <w:pPr>
              <w:pStyle w:val="TabellenAbsatztext"/>
              <w:rPr>
                <w:rFonts w:ascii="Arial" w:hAnsi="Arial" w:cs="Arial"/>
              </w:rPr>
            </w:pPr>
            <w:r w:rsidRPr="00A52FA4">
              <w:rPr>
                <w:rFonts w:ascii="Arial" w:hAnsi="Arial" w:cs="Arial"/>
              </w:rPr>
              <w:t>Erfolgt die Auswahl einer Betriebsart entweder durch einen Schlüsselschalter, einen Zugangscode oder ein anderes gleichwertiges Sicherungsmittel und ist sie nur von außerhalb des Arbeitsbereichs zulässig?</w:t>
            </w:r>
          </w:p>
          <w:p w14:paraId="1F8B361F" w14:textId="384369A2" w:rsidR="00FA2381" w:rsidRPr="00A52FA4" w:rsidRDefault="00FA2381" w:rsidP="00FA2381">
            <w:pPr>
              <w:pStyle w:val="TabellenAbsatztext"/>
              <w:rPr>
                <w:rFonts w:ascii="Arial" w:hAnsi="Arial" w:cs="Arial"/>
                <w:i/>
                <w:iCs/>
              </w:rPr>
            </w:pPr>
            <w:r w:rsidRPr="00A52FA4">
              <w:rPr>
                <w:rFonts w:ascii="Arial" w:hAnsi="Arial" w:cs="Arial"/>
                <w:b/>
                <w:bCs/>
              </w:rPr>
              <w:t xml:space="preserve">Hinweis: </w:t>
            </w:r>
            <w:r w:rsidRPr="00A52FA4">
              <w:rPr>
                <w:rFonts w:ascii="Arial" w:hAnsi="Arial" w:cs="Arial"/>
                <w:i/>
                <w:iCs/>
              </w:rPr>
              <w:t>Die ausgewählte Betriebsart muss einfach erkennbar sein (z. B. am Display oder an der Stellung des Wahlschalters</w:t>
            </w:r>
            <w:r>
              <w:rPr>
                <w:rFonts w:ascii="Arial" w:hAnsi="Arial" w:cs="Arial"/>
                <w:i/>
                <w:iCs/>
              </w:rPr>
              <w:t>)</w:t>
            </w:r>
            <w:r w:rsidRPr="00A52FA4">
              <w:rPr>
                <w:rFonts w:ascii="Arial" w:hAnsi="Arial" w:cs="Arial"/>
                <w:i/>
                <w:iCs/>
              </w:rPr>
              <w:t>.</w:t>
            </w:r>
          </w:p>
          <w:p w14:paraId="3AA7F697" w14:textId="77777777" w:rsidR="00FA2381" w:rsidRPr="00A52FA4" w:rsidRDefault="00FA2381" w:rsidP="00FA2381">
            <w:pPr>
              <w:pStyle w:val="TabellenAbsatztext"/>
              <w:rPr>
                <w:rFonts w:ascii="Arial" w:hAnsi="Arial" w:cs="Arial"/>
                <w:i/>
                <w:iCs/>
              </w:rPr>
            </w:pPr>
            <w:r w:rsidRPr="00A52FA4">
              <w:rPr>
                <w:rFonts w:ascii="Arial" w:hAnsi="Arial" w:cs="Arial"/>
                <w:i/>
                <w:iCs/>
              </w:rPr>
              <w:t>Die Auswahl einer Betriebsart darf keine Gefährdungssituation verursachen.</w:t>
            </w:r>
          </w:p>
          <w:p w14:paraId="58ABC297" w14:textId="77777777" w:rsidR="00FA2381" w:rsidRPr="00A52FA4" w:rsidRDefault="00FA2381" w:rsidP="00FA2381">
            <w:pPr>
              <w:pStyle w:val="TabellenAbsatztext"/>
              <w:rPr>
                <w:rFonts w:ascii="Arial" w:hAnsi="Arial" w:cs="Arial"/>
              </w:rPr>
            </w:pPr>
            <w:r w:rsidRPr="00A52FA4">
              <w:rPr>
                <w:rFonts w:ascii="Arial" w:hAnsi="Arial" w:cs="Arial"/>
                <w:i/>
                <w:iCs/>
              </w:rPr>
              <w:t>Es muss sichergestellt sein, dass immer nur eine Betriebsart ausgewählt und ermöglicht wird.</w:t>
            </w:r>
          </w:p>
        </w:tc>
        <w:sdt>
          <w:sdtPr>
            <w:rPr>
              <w:rFonts w:ascii="Arial" w:hAnsi="Arial" w:cs="Arial"/>
            </w:rPr>
            <w:id w:val="-413465295"/>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5054FC7D" w14:textId="7554707D"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2032638784"/>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676714E2" w14:textId="3835669D"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78991B42" w14:textId="40EF8FBB" w:rsidR="00FA2381" w:rsidRPr="00A52FA4" w:rsidRDefault="00396B1A"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03D79DB2" w14:textId="77777777" w:rsidTr="009731FC">
        <w:trPr>
          <w:trHeight w:val="567"/>
        </w:trPr>
        <w:tc>
          <w:tcPr>
            <w:tcW w:w="460" w:type="pct"/>
            <w:shd w:val="clear" w:color="auto" w:fill="FFFFFF" w:themeFill="background1"/>
            <w:vAlign w:val="center"/>
          </w:tcPr>
          <w:p w14:paraId="34BB3065" w14:textId="77777777" w:rsidR="00920AAD" w:rsidRPr="00A52FA4" w:rsidRDefault="00920AAD" w:rsidP="00920AAD">
            <w:pPr>
              <w:pStyle w:val="Listenabsatz"/>
              <w:numPr>
                <w:ilvl w:val="1"/>
                <w:numId w:val="24"/>
              </w:numPr>
              <w:rPr>
                <w:rFonts w:ascii="Arial" w:hAnsi="Arial" w:cs="Arial"/>
                <w:b/>
                <w:bCs/>
                <w:color w:val="auto"/>
              </w:rPr>
            </w:pPr>
          </w:p>
        </w:tc>
        <w:tc>
          <w:tcPr>
            <w:tcW w:w="4540" w:type="pct"/>
            <w:gridSpan w:val="6"/>
            <w:shd w:val="clear" w:color="auto" w:fill="FFFFFF" w:themeFill="background1"/>
            <w:vAlign w:val="center"/>
          </w:tcPr>
          <w:p w14:paraId="0C3C6411" w14:textId="77777777" w:rsidR="00920AAD" w:rsidRPr="00A52FA4" w:rsidRDefault="00920AAD" w:rsidP="00920AAD">
            <w:pPr>
              <w:rPr>
                <w:rFonts w:ascii="Arial" w:hAnsi="Arial" w:cs="Arial"/>
                <w:b/>
                <w:bCs/>
                <w:color w:val="auto"/>
              </w:rPr>
            </w:pPr>
            <w:r w:rsidRPr="00A52FA4">
              <w:rPr>
                <w:rFonts w:ascii="Arial" w:hAnsi="Arial" w:cs="Arial"/>
                <w:b/>
                <w:bCs/>
                <w:color w:val="auto"/>
              </w:rPr>
              <w:t>Manueller Betrieb (Betriebsart 0) − nicht erlaubt! -</w:t>
            </w:r>
          </w:p>
        </w:tc>
      </w:tr>
      <w:tr w:rsidR="00920AAD" w:rsidRPr="00A52FA4" w14:paraId="0268850E" w14:textId="77777777" w:rsidTr="004D67CE">
        <w:trPr>
          <w:trHeight w:val="567"/>
        </w:trPr>
        <w:tc>
          <w:tcPr>
            <w:tcW w:w="460" w:type="pct"/>
            <w:shd w:val="clear" w:color="auto" w:fill="FFFFFF" w:themeFill="background1"/>
            <w:vAlign w:val="center"/>
          </w:tcPr>
          <w:p w14:paraId="01C96E04" w14:textId="77777777" w:rsidR="00920AAD" w:rsidRPr="00A52FA4" w:rsidRDefault="00920AAD" w:rsidP="00920AAD">
            <w:pPr>
              <w:pStyle w:val="Listenabsatz"/>
              <w:numPr>
                <w:ilvl w:val="1"/>
                <w:numId w:val="24"/>
              </w:numPr>
              <w:rPr>
                <w:rFonts w:ascii="Arial" w:hAnsi="Arial" w:cs="Arial"/>
                <w:b/>
                <w:bCs/>
                <w:color w:val="auto"/>
              </w:rPr>
            </w:pPr>
          </w:p>
        </w:tc>
        <w:tc>
          <w:tcPr>
            <w:tcW w:w="4540" w:type="pct"/>
            <w:gridSpan w:val="6"/>
            <w:shd w:val="clear" w:color="auto" w:fill="FFFFFF" w:themeFill="background1"/>
          </w:tcPr>
          <w:p w14:paraId="7336B0E1" w14:textId="77777777" w:rsidR="00920AAD" w:rsidRPr="00A52FA4" w:rsidRDefault="00920AAD" w:rsidP="00920AAD">
            <w:pPr>
              <w:pStyle w:val="TabellenAbsatztext"/>
              <w:rPr>
                <w:rFonts w:ascii="Arial" w:hAnsi="Arial" w:cs="Arial"/>
                <w:b/>
                <w:bCs/>
                <w:color w:val="auto"/>
              </w:rPr>
            </w:pPr>
            <w:r w:rsidRPr="00A52FA4">
              <w:rPr>
                <w:rFonts w:ascii="Arial" w:hAnsi="Arial" w:cs="Arial"/>
                <w:b/>
                <w:bCs/>
                <w:color w:val="auto"/>
              </w:rPr>
              <w:t>Automatischer Betrieb (Betriebsart 1)</w:t>
            </w:r>
          </w:p>
          <w:p w14:paraId="28E8B4B0" w14:textId="4EB73CD8" w:rsidR="00920AAD" w:rsidRPr="00A52FA4" w:rsidRDefault="00920AAD" w:rsidP="00920AAD">
            <w:pPr>
              <w:pStyle w:val="TabellenAbsatztext"/>
              <w:rPr>
                <w:rFonts w:ascii="Arial" w:hAnsi="Arial" w:cs="Arial"/>
                <w:b/>
                <w:bCs/>
                <w:color w:val="auto"/>
              </w:rPr>
            </w:pPr>
            <w:r w:rsidRPr="00A52FA4">
              <w:rPr>
                <w:rFonts w:ascii="Arial" w:hAnsi="Arial" w:cs="Arial"/>
                <w:b/>
                <w:bCs/>
                <w:color w:val="auto"/>
              </w:rPr>
              <w:t>Alle beweglichen trennenden Schutzeinrichtungen sind geschlossen und alle programmierten Bewegungen von Maschinenbauteilen sind möglich.</w:t>
            </w:r>
          </w:p>
        </w:tc>
      </w:tr>
      <w:tr w:rsidR="00FA2381" w:rsidRPr="00A52FA4" w14:paraId="40639C08" w14:textId="77777777" w:rsidTr="00FA2381">
        <w:trPr>
          <w:trHeight w:val="567"/>
        </w:trPr>
        <w:tc>
          <w:tcPr>
            <w:tcW w:w="460" w:type="pct"/>
            <w:shd w:val="clear" w:color="auto" w:fill="FFFFFF" w:themeFill="background1"/>
            <w:vAlign w:val="center"/>
          </w:tcPr>
          <w:p w14:paraId="7EC517A4"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vAlign w:val="center"/>
          </w:tcPr>
          <w:p w14:paraId="6A28D934" w14:textId="77777777" w:rsidR="00FA2381" w:rsidRPr="00A52FA4" w:rsidRDefault="00FA2381" w:rsidP="00FA2381">
            <w:pPr>
              <w:pStyle w:val="TabellenAbsatztext"/>
              <w:rPr>
                <w:rFonts w:ascii="Arial" w:hAnsi="Arial" w:cs="Arial"/>
              </w:rPr>
            </w:pPr>
            <w:r w:rsidRPr="00A52FA4">
              <w:rPr>
                <w:rFonts w:ascii="Arial" w:hAnsi="Arial" w:cs="Arial"/>
              </w:rPr>
              <w:t>Ist die Überwachung der maximalen Spindeldrehzahl einschaltbar?</w:t>
            </w:r>
          </w:p>
        </w:tc>
        <w:sdt>
          <w:sdtPr>
            <w:rPr>
              <w:rFonts w:ascii="Arial" w:hAnsi="Arial" w:cs="Arial"/>
            </w:rPr>
            <w:id w:val="1989676695"/>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3C217C94" w14:textId="6B7819EE"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621650799"/>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6BB507B0" w14:textId="4E5CBCBC"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1AF4E78C" w14:textId="4169C463" w:rsidR="00FA2381" w:rsidRPr="00A52FA4" w:rsidRDefault="00396B1A"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2AF4919C" w14:textId="77777777" w:rsidTr="00FA2381">
        <w:trPr>
          <w:trHeight w:val="567"/>
        </w:trPr>
        <w:tc>
          <w:tcPr>
            <w:tcW w:w="460" w:type="pct"/>
            <w:shd w:val="clear" w:color="auto" w:fill="FFFFFF" w:themeFill="background1"/>
            <w:vAlign w:val="center"/>
          </w:tcPr>
          <w:p w14:paraId="4865C542"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034D5377" w14:textId="77777777" w:rsidR="00FA2381" w:rsidRPr="00A52FA4" w:rsidRDefault="00FA2381" w:rsidP="00FA2381">
            <w:pPr>
              <w:pStyle w:val="TabellenAbsatztext"/>
              <w:spacing w:line="240" w:lineRule="atLeast"/>
              <w:rPr>
                <w:rFonts w:ascii="Arial" w:hAnsi="Arial" w:cs="Arial"/>
              </w:rPr>
            </w:pPr>
            <w:r w:rsidRPr="00A52FA4">
              <w:rPr>
                <w:rFonts w:ascii="Arial" w:hAnsi="Arial" w:cs="Arial"/>
              </w:rPr>
              <w:t xml:space="preserve">Ist keine Bewegung von Maschinenteilen möglich, wenn die Betriebsart 1 ausgewählt und bewegliche trennende Schutzeinrichtungen </w:t>
            </w:r>
            <w:r w:rsidRPr="00A52FA4">
              <w:rPr>
                <w:rFonts w:ascii="Arial" w:hAnsi="Arial" w:cs="Arial"/>
                <w:u w:val="single"/>
              </w:rPr>
              <w:t>offen</w:t>
            </w:r>
            <w:r w:rsidRPr="00A52FA4">
              <w:rPr>
                <w:rFonts w:ascii="Arial" w:hAnsi="Arial" w:cs="Arial"/>
              </w:rPr>
              <w:t xml:space="preserve"> sind? </w:t>
            </w:r>
          </w:p>
          <w:p w14:paraId="4887B194" w14:textId="77777777" w:rsidR="00FA2381" w:rsidRPr="00A52FA4" w:rsidRDefault="00FA2381" w:rsidP="00FA2381">
            <w:pPr>
              <w:pStyle w:val="TabellenAbsatztext"/>
              <w:spacing w:line="240" w:lineRule="atLeast"/>
              <w:rPr>
                <w:rFonts w:ascii="Arial" w:hAnsi="Arial" w:cs="Arial"/>
                <w:b/>
                <w:bCs/>
                <w:i/>
                <w:iCs/>
              </w:rPr>
            </w:pPr>
            <w:r w:rsidRPr="00A52FA4">
              <w:rPr>
                <w:rFonts w:ascii="Arial" w:hAnsi="Arial" w:cs="Arial"/>
                <w:b/>
                <w:bCs/>
              </w:rPr>
              <w:t xml:space="preserve">Hinweis: </w:t>
            </w:r>
            <w:r w:rsidRPr="00A52FA4">
              <w:rPr>
                <w:rFonts w:ascii="Arial" w:hAnsi="Arial" w:cs="Arial"/>
                <w:i/>
                <w:iCs/>
              </w:rPr>
              <w:t>Ausnahmen:</w:t>
            </w:r>
          </w:p>
          <w:p w14:paraId="18B46133" w14:textId="77777777" w:rsidR="00FA2381" w:rsidRPr="00A52FA4" w:rsidRDefault="00FA2381" w:rsidP="00FA2381">
            <w:pPr>
              <w:pStyle w:val="Aufzhlung1"/>
              <w:numPr>
                <w:ilvl w:val="0"/>
                <w:numId w:val="22"/>
              </w:numPr>
              <w:spacing w:line="240" w:lineRule="atLeast"/>
              <w:contextualSpacing/>
              <w:rPr>
                <w:rFonts w:ascii="Arial" w:hAnsi="Arial" w:cs="Arial"/>
                <w:i/>
                <w:iCs/>
              </w:rPr>
            </w:pPr>
            <w:r w:rsidRPr="00A52FA4">
              <w:rPr>
                <w:rFonts w:ascii="Arial" w:hAnsi="Arial" w:cs="Arial"/>
                <w:i/>
                <w:iCs/>
              </w:rPr>
              <w:t>die Öffnungs- und Schließbewegung des (der) Werkstückspannzeugs(e) zum Wechseln des Werkstücks</w:t>
            </w:r>
          </w:p>
          <w:p w14:paraId="5B019141" w14:textId="77777777" w:rsidR="00FA2381" w:rsidRPr="00A52FA4" w:rsidRDefault="00FA2381" w:rsidP="00FA2381">
            <w:pPr>
              <w:pStyle w:val="Aufzhlung1"/>
              <w:numPr>
                <w:ilvl w:val="0"/>
                <w:numId w:val="22"/>
              </w:numPr>
              <w:spacing w:line="240" w:lineRule="atLeast"/>
              <w:contextualSpacing/>
              <w:rPr>
                <w:rFonts w:ascii="Arial" w:hAnsi="Arial" w:cs="Arial"/>
                <w:i/>
                <w:iCs/>
              </w:rPr>
            </w:pPr>
            <w:r w:rsidRPr="00A52FA4">
              <w:rPr>
                <w:rFonts w:ascii="Arial" w:hAnsi="Arial" w:cs="Arial"/>
                <w:i/>
                <w:iCs/>
              </w:rPr>
              <w:t>die Steuerung der Spindeldrehung über eine Befehlseinrichtung mit selbsttätiger Rückstellung (Tippschalter) und max. 50 min</w:t>
            </w:r>
            <w:r w:rsidRPr="00A52FA4">
              <w:rPr>
                <w:rFonts w:ascii="Arial" w:hAnsi="Arial" w:cs="Arial"/>
                <w:i/>
                <w:iCs/>
                <w:vertAlign w:val="superscript"/>
              </w:rPr>
              <w:t>−1</w:t>
            </w:r>
            <w:r w:rsidRPr="00A52FA4">
              <w:rPr>
                <w:rFonts w:ascii="Arial" w:hAnsi="Arial" w:cs="Arial"/>
                <w:i/>
                <w:iCs/>
              </w:rPr>
              <w:t xml:space="preserve"> sowie Umfangsgeschwindigkeit von 1,3 m/s für das größte standardmäßige im Benutzerhandbuch beschriebene Werkstückspannzeug (die Geschwindigkeitsbegrenzung muss überwacht werden)</w:t>
            </w:r>
          </w:p>
          <w:p w14:paraId="662E5F80" w14:textId="77777777" w:rsidR="00FA2381" w:rsidRPr="00A52FA4" w:rsidRDefault="00FA2381" w:rsidP="00FA2381">
            <w:pPr>
              <w:pStyle w:val="TabellenAbsatztext"/>
              <w:spacing w:line="240" w:lineRule="atLeast"/>
              <w:rPr>
                <w:rFonts w:ascii="Arial" w:hAnsi="Arial" w:cs="Arial"/>
                <w:i/>
                <w:iCs/>
              </w:rPr>
            </w:pPr>
            <w:r w:rsidRPr="00A52FA4">
              <w:rPr>
                <w:rFonts w:ascii="Arial" w:hAnsi="Arial" w:cs="Arial"/>
                <w:i/>
                <w:iCs/>
              </w:rPr>
              <w:t xml:space="preserve">Der Kühlschmierstoffzufluss muss </w:t>
            </w:r>
            <w:r w:rsidRPr="00A52FA4">
              <w:rPr>
                <w:rFonts w:ascii="Arial" w:hAnsi="Arial" w:cs="Arial"/>
                <w:i/>
                <w:iCs/>
                <w:u w:val="single"/>
              </w:rPr>
              <w:t>automatisch</w:t>
            </w:r>
            <w:r w:rsidRPr="00A52FA4">
              <w:rPr>
                <w:rFonts w:ascii="Arial" w:hAnsi="Arial" w:cs="Arial"/>
                <w:i/>
                <w:iCs/>
              </w:rPr>
              <w:t xml:space="preserve"> abgesperrt werden)</w:t>
            </w:r>
          </w:p>
        </w:tc>
        <w:sdt>
          <w:sdtPr>
            <w:rPr>
              <w:rFonts w:ascii="Arial" w:hAnsi="Arial" w:cs="Arial"/>
            </w:rPr>
            <w:id w:val="-217134244"/>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1C129921" w14:textId="7380D411"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383946719"/>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1089427C" w14:textId="4F6D9DD4"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7CC84B10" w14:textId="119FE06F" w:rsidR="00FA2381" w:rsidRPr="00A52FA4" w:rsidRDefault="00396B1A"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1414DF86" w14:textId="77777777" w:rsidTr="00516FAC">
        <w:trPr>
          <w:trHeight w:val="567"/>
        </w:trPr>
        <w:tc>
          <w:tcPr>
            <w:tcW w:w="460" w:type="pct"/>
            <w:shd w:val="clear" w:color="auto" w:fill="FFFFFF" w:themeFill="background1"/>
            <w:vAlign w:val="center"/>
          </w:tcPr>
          <w:p w14:paraId="0382DDA0" w14:textId="77777777" w:rsidR="00920AAD" w:rsidRPr="00A52FA4" w:rsidRDefault="00920AAD" w:rsidP="00920AAD">
            <w:pPr>
              <w:pStyle w:val="Listenabsatz"/>
              <w:numPr>
                <w:ilvl w:val="1"/>
                <w:numId w:val="24"/>
              </w:numPr>
              <w:rPr>
                <w:rFonts w:ascii="Arial" w:hAnsi="Arial" w:cs="Arial"/>
                <w:b/>
                <w:bCs/>
                <w:color w:val="auto"/>
              </w:rPr>
            </w:pPr>
          </w:p>
        </w:tc>
        <w:tc>
          <w:tcPr>
            <w:tcW w:w="4540" w:type="pct"/>
            <w:gridSpan w:val="6"/>
            <w:shd w:val="clear" w:color="auto" w:fill="FFFFFF" w:themeFill="background1"/>
          </w:tcPr>
          <w:p w14:paraId="5BC3D7A3" w14:textId="77777777" w:rsidR="00920AAD" w:rsidRPr="00A52FA4" w:rsidRDefault="00920AAD" w:rsidP="00920AAD">
            <w:pPr>
              <w:pStyle w:val="TabellenAbsatztext"/>
              <w:rPr>
                <w:rFonts w:ascii="Arial" w:hAnsi="Arial" w:cs="Arial"/>
                <w:b/>
                <w:bCs/>
                <w:color w:val="auto"/>
              </w:rPr>
            </w:pPr>
            <w:r w:rsidRPr="00A52FA4">
              <w:rPr>
                <w:rFonts w:ascii="Arial" w:hAnsi="Arial" w:cs="Arial"/>
                <w:b/>
                <w:bCs/>
                <w:color w:val="auto"/>
              </w:rPr>
              <w:t>Einrichtbetrieb (Betriebsart 2)</w:t>
            </w:r>
          </w:p>
          <w:p w14:paraId="08DFFDB6" w14:textId="70A7578A" w:rsidR="00920AAD" w:rsidRPr="00A52FA4" w:rsidRDefault="00920AAD" w:rsidP="00920AAD">
            <w:pPr>
              <w:pStyle w:val="TabellenAbsatztext"/>
              <w:rPr>
                <w:rFonts w:ascii="Arial" w:hAnsi="Arial" w:cs="Arial"/>
                <w:b/>
                <w:bCs/>
                <w:color w:val="auto"/>
              </w:rPr>
            </w:pPr>
            <w:r w:rsidRPr="00A52FA4">
              <w:rPr>
                <w:rFonts w:ascii="Arial" w:hAnsi="Arial" w:cs="Arial"/>
                <w:b/>
                <w:bCs/>
                <w:color w:val="auto"/>
              </w:rPr>
              <w:t>Bewegliche trennende Schutzeinrichtungen sind geöffnet und es gelten besondere Anforderungen.</w:t>
            </w:r>
          </w:p>
        </w:tc>
      </w:tr>
      <w:tr w:rsidR="00FA2381" w:rsidRPr="00A52FA4" w14:paraId="2B2F7968" w14:textId="77777777" w:rsidTr="00FA2381">
        <w:trPr>
          <w:trHeight w:val="567"/>
        </w:trPr>
        <w:tc>
          <w:tcPr>
            <w:tcW w:w="460" w:type="pct"/>
            <w:shd w:val="clear" w:color="auto" w:fill="FFFFFF" w:themeFill="background1"/>
            <w:vAlign w:val="center"/>
          </w:tcPr>
          <w:p w14:paraId="7FCFD830"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63A5B8B3" w14:textId="77777777" w:rsidR="00FA2381" w:rsidRPr="00A52FA4" w:rsidRDefault="00FA2381" w:rsidP="00FA2381">
            <w:pPr>
              <w:pStyle w:val="TabellenAbsatztext"/>
              <w:rPr>
                <w:rFonts w:ascii="Arial" w:hAnsi="Arial" w:cs="Arial"/>
              </w:rPr>
            </w:pPr>
            <w:r w:rsidRPr="00A52FA4">
              <w:rPr>
                <w:rFonts w:ascii="Arial" w:hAnsi="Arial" w:cs="Arial"/>
              </w:rPr>
              <w:t>Sind die Achsenvorschubgeschwindigkeiten auf 2 m/min begrenzt und wird die Geschwindigkeitsbegrenzung überwacht?</w:t>
            </w:r>
          </w:p>
          <w:p w14:paraId="67AB9041" w14:textId="77777777" w:rsidR="00FA2381" w:rsidRPr="00A52FA4" w:rsidRDefault="00FA2381" w:rsidP="00FA2381">
            <w:pPr>
              <w:pStyle w:val="TabellenAbsatztext"/>
              <w:spacing w:line="240" w:lineRule="atLeast"/>
              <w:rPr>
                <w:rFonts w:ascii="Arial" w:hAnsi="Arial" w:cs="Arial"/>
                <w:b/>
                <w:bCs/>
              </w:rPr>
            </w:pPr>
            <w:r w:rsidRPr="00A52FA4">
              <w:rPr>
                <w:rFonts w:ascii="Arial" w:hAnsi="Arial" w:cs="Arial"/>
                <w:b/>
                <w:bCs/>
              </w:rPr>
              <w:t xml:space="preserve">Hinweis: </w:t>
            </w:r>
          </w:p>
          <w:p w14:paraId="3BC9F6AA" w14:textId="77777777" w:rsidR="00FA2381" w:rsidRPr="00A52FA4" w:rsidRDefault="00FA2381" w:rsidP="00FA2381">
            <w:pPr>
              <w:pStyle w:val="Aufzhlung1"/>
              <w:numPr>
                <w:ilvl w:val="0"/>
                <w:numId w:val="22"/>
              </w:numPr>
              <w:spacing w:line="240" w:lineRule="atLeast"/>
              <w:contextualSpacing/>
              <w:rPr>
                <w:rFonts w:ascii="Arial" w:hAnsi="Arial" w:cs="Arial"/>
                <w:i/>
                <w:iCs/>
                <w:u w:val="single"/>
              </w:rPr>
            </w:pPr>
            <w:r w:rsidRPr="00A52FA4">
              <w:rPr>
                <w:rFonts w:ascii="Arial" w:hAnsi="Arial" w:cs="Arial"/>
                <w:i/>
                <w:iCs/>
              </w:rPr>
              <w:t xml:space="preserve">Nutzung einer Befehlseinrichtung mit selbsttätiger Rückstellung </w:t>
            </w:r>
            <w:r w:rsidRPr="00A52FA4">
              <w:rPr>
                <w:rFonts w:ascii="Arial" w:hAnsi="Arial" w:cs="Arial"/>
                <w:i/>
                <w:iCs/>
                <w:u w:val="single"/>
              </w:rPr>
              <w:t>oder</w:t>
            </w:r>
          </w:p>
          <w:p w14:paraId="4E08A48F" w14:textId="77777777" w:rsidR="00FA2381" w:rsidRPr="00A52FA4" w:rsidRDefault="00FA2381" w:rsidP="00FA2381">
            <w:pPr>
              <w:pStyle w:val="Aufzhlung1"/>
              <w:numPr>
                <w:ilvl w:val="0"/>
                <w:numId w:val="22"/>
              </w:numPr>
              <w:spacing w:line="240" w:lineRule="atLeast"/>
              <w:contextualSpacing/>
              <w:rPr>
                <w:rFonts w:ascii="Arial" w:hAnsi="Arial" w:cs="Arial"/>
                <w:bCs/>
              </w:rPr>
            </w:pPr>
            <w:r w:rsidRPr="00A52FA4">
              <w:rPr>
                <w:rFonts w:ascii="Arial" w:hAnsi="Arial" w:cs="Arial"/>
                <w:i/>
                <w:iCs/>
              </w:rPr>
              <w:t>Begrenzung auf schrittweise Bewegung von max. 6 mm</w:t>
            </w:r>
          </w:p>
        </w:tc>
        <w:sdt>
          <w:sdtPr>
            <w:rPr>
              <w:rFonts w:ascii="Arial" w:hAnsi="Arial" w:cs="Arial"/>
            </w:rPr>
            <w:id w:val="-628780979"/>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3C9DE2C2" w14:textId="4C5987EC"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220283396"/>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1010FA08" w14:textId="39229B05"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7654B84E" w14:textId="3D71CD54" w:rsidR="00FA2381" w:rsidRPr="00A52FA4" w:rsidRDefault="00396B1A"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1420216E" w14:textId="77777777" w:rsidTr="00FA2381">
        <w:trPr>
          <w:trHeight w:val="567"/>
        </w:trPr>
        <w:tc>
          <w:tcPr>
            <w:tcW w:w="460" w:type="pct"/>
            <w:shd w:val="clear" w:color="auto" w:fill="FFFFFF" w:themeFill="background1"/>
            <w:vAlign w:val="center"/>
          </w:tcPr>
          <w:p w14:paraId="57514201"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635DF52E" w14:textId="77777777" w:rsidR="00FA2381" w:rsidRPr="00A52FA4" w:rsidRDefault="00FA2381" w:rsidP="00FA2381">
            <w:pPr>
              <w:pStyle w:val="TabellenAbsatztext"/>
              <w:rPr>
                <w:rFonts w:ascii="Arial" w:hAnsi="Arial" w:cs="Arial"/>
              </w:rPr>
            </w:pPr>
            <w:r w:rsidRPr="00A52FA4">
              <w:rPr>
                <w:rFonts w:ascii="Arial" w:hAnsi="Arial" w:cs="Arial"/>
              </w:rPr>
              <w:t>Ist das Schalten (schrittweises Drehen) kraftbetriebener Revolverköpfe nur schrittweise möglich und kann es nur eingeleitet werden, wenn sich beide Hände der Bedienperson außerhalb des Gefahrenbereichs befinden (z. B. Zweihand</w:t>
            </w:r>
            <w:r w:rsidRPr="00A52FA4">
              <w:rPr>
                <w:rFonts w:ascii="Arial" w:hAnsi="Arial" w:cs="Arial"/>
              </w:rPr>
              <w:softHyphen/>
              <w:t>steuerung oder eine Befehlseinrichtung mit selbsttätiger Rückstellung zusammen mit einer Zustimmungseinrichtung)?</w:t>
            </w:r>
          </w:p>
        </w:tc>
        <w:sdt>
          <w:sdtPr>
            <w:rPr>
              <w:rFonts w:ascii="Arial" w:hAnsi="Arial" w:cs="Arial"/>
            </w:rPr>
            <w:id w:val="1132516655"/>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2693D73B" w14:textId="70A62BD8"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2451352"/>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10B4AD08" w14:textId="370FB54E"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7E5EC107" w14:textId="38DFAC22"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396464A5" w14:textId="77777777" w:rsidTr="00FA2381">
        <w:trPr>
          <w:trHeight w:val="567"/>
        </w:trPr>
        <w:tc>
          <w:tcPr>
            <w:tcW w:w="460" w:type="pct"/>
            <w:shd w:val="clear" w:color="auto" w:fill="FFFFFF" w:themeFill="background1"/>
            <w:vAlign w:val="center"/>
          </w:tcPr>
          <w:p w14:paraId="2FAF446A"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vAlign w:val="center"/>
          </w:tcPr>
          <w:p w14:paraId="71E06CF9" w14:textId="77777777" w:rsidR="00FA2381" w:rsidRPr="00A52FA4" w:rsidRDefault="00FA2381" w:rsidP="00FA2381">
            <w:pPr>
              <w:pStyle w:val="TabellenAbsatztext"/>
              <w:rPr>
                <w:rFonts w:ascii="Arial" w:hAnsi="Arial" w:cs="Arial"/>
              </w:rPr>
            </w:pPr>
            <w:r w:rsidRPr="00A52FA4">
              <w:rPr>
                <w:rFonts w:ascii="Arial" w:hAnsi="Arial" w:cs="Arial"/>
              </w:rPr>
              <w:t>Wird der Kühlschmierstoffzufluss automatisch abgesperrt?</w:t>
            </w:r>
          </w:p>
        </w:tc>
        <w:sdt>
          <w:sdtPr>
            <w:rPr>
              <w:rFonts w:ascii="Arial" w:hAnsi="Arial" w:cs="Arial"/>
            </w:rPr>
            <w:id w:val="1675221325"/>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49C17DD3" w14:textId="5C6E047B"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514463469"/>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1F04DAC0" w14:textId="6FA1B10B"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1848BC16" w14:textId="77DB7348"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2486FACF" w14:textId="77777777" w:rsidTr="009D63FD">
        <w:trPr>
          <w:trHeight w:val="567"/>
        </w:trPr>
        <w:tc>
          <w:tcPr>
            <w:tcW w:w="460" w:type="pct"/>
            <w:shd w:val="clear" w:color="auto" w:fill="FFFFFF" w:themeFill="background1"/>
            <w:vAlign w:val="center"/>
          </w:tcPr>
          <w:p w14:paraId="5B75E0D0"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vAlign w:val="center"/>
          </w:tcPr>
          <w:p w14:paraId="543E615B" w14:textId="77777777" w:rsidR="00FA2381" w:rsidRPr="00A52FA4" w:rsidRDefault="00FA2381" w:rsidP="009D63FD">
            <w:pPr>
              <w:pStyle w:val="TabellenAbsatztext"/>
              <w:rPr>
                <w:rFonts w:ascii="Arial" w:hAnsi="Arial" w:cs="Arial"/>
              </w:rPr>
            </w:pPr>
            <w:r w:rsidRPr="00A52FA4">
              <w:rPr>
                <w:rFonts w:ascii="Arial" w:hAnsi="Arial" w:cs="Arial"/>
              </w:rPr>
              <w:t>Ist (sind) die kraftbetriebene(n) Werk</w:t>
            </w:r>
            <w:r w:rsidRPr="00A52FA4">
              <w:rPr>
                <w:rFonts w:ascii="Arial" w:hAnsi="Arial" w:cs="Arial"/>
                <w:u w:val="single"/>
              </w:rPr>
              <w:t>zeug</w:t>
            </w:r>
            <w:r w:rsidRPr="00A52FA4">
              <w:rPr>
                <w:rFonts w:ascii="Arial" w:hAnsi="Arial" w:cs="Arial"/>
              </w:rPr>
              <w:t>spindel(n) auf 50 min</w:t>
            </w:r>
            <w:r w:rsidRPr="00A52FA4">
              <w:rPr>
                <w:rFonts w:ascii="Arial" w:hAnsi="Arial" w:cs="Arial"/>
                <w:vertAlign w:val="superscript"/>
              </w:rPr>
              <w:t>−1</w:t>
            </w:r>
            <w:r w:rsidRPr="00A52FA4">
              <w:rPr>
                <w:rFonts w:ascii="Arial" w:hAnsi="Arial" w:cs="Arial"/>
              </w:rPr>
              <w:t xml:space="preserve"> begrenzt?</w:t>
            </w:r>
          </w:p>
        </w:tc>
        <w:sdt>
          <w:sdtPr>
            <w:rPr>
              <w:rFonts w:ascii="Arial" w:hAnsi="Arial" w:cs="Arial"/>
            </w:rPr>
            <w:id w:val="123586274"/>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7829B912" w14:textId="187EA548"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378050322"/>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73ADDFA5" w14:textId="1C3C101A"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7069C3BC" w14:textId="38E296AE"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3B153BED" w14:textId="77777777" w:rsidTr="00FA2381">
        <w:trPr>
          <w:trHeight w:val="567"/>
        </w:trPr>
        <w:tc>
          <w:tcPr>
            <w:tcW w:w="460" w:type="pct"/>
            <w:shd w:val="clear" w:color="auto" w:fill="FFFFFF" w:themeFill="background1"/>
            <w:vAlign w:val="center"/>
          </w:tcPr>
          <w:p w14:paraId="6950A63F"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5606B0ED" w14:textId="77777777" w:rsidR="00FA2381" w:rsidRPr="00A52FA4" w:rsidRDefault="00FA2381" w:rsidP="00FA2381">
            <w:pPr>
              <w:pStyle w:val="TabellenAbsatztext"/>
              <w:rPr>
                <w:rFonts w:ascii="Arial" w:hAnsi="Arial" w:cs="Arial"/>
              </w:rPr>
            </w:pPr>
            <w:r w:rsidRPr="00A52FA4">
              <w:rPr>
                <w:rFonts w:ascii="Arial" w:hAnsi="Arial" w:cs="Arial"/>
              </w:rPr>
              <w:t>Ist bei kleinen Maschinen die Drehzahl der Werkstückspindel auf 50 min</w:t>
            </w:r>
            <w:r w:rsidRPr="00A52FA4">
              <w:rPr>
                <w:rFonts w:ascii="Arial" w:hAnsi="Arial" w:cs="Arial"/>
                <w:vertAlign w:val="superscript"/>
              </w:rPr>
              <w:t>−1</w:t>
            </w:r>
            <w:r w:rsidRPr="00A52FA4">
              <w:rPr>
                <w:rFonts w:ascii="Arial" w:hAnsi="Arial" w:cs="Arial"/>
              </w:rPr>
              <w:t xml:space="preserve"> begrenzt?</w:t>
            </w:r>
          </w:p>
          <w:p w14:paraId="59BE5F78" w14:textId="77777777" w:rsidR="00FA2381" w:rsidRPr="00A52FA4" w:rsidRDefault="00FA2381" w:rsidP="00FA2381">
            <w:pPr>
              <w:pStyle w:val="TabellenAbsatztext"/>
              <w:rPr>
                <w:rFonts w:ascii="Arial" w:hAnsi="Arial" w:cs="Arial"/>
              </w:rPr>
            </w:pPr>
            <w:r w:rsidRPr="00A52FA4">
              <w:rPr>
                <w:rFonts w:ascii="Arial" w:hAnsi="Arial" w:cs="Arial"/>
                <w:b/>
                <w:bCs/>
              </w:rPr>
              <w:t xml:space="preserve">Hinweis: </w:t>
            </w:r>
            <w:r w:rsidRPr="00A52FA4">
              <w:rPr>
                <w:rFonts w:ascii="Arial" w:hAnsi="Arial" w:cs="Arial"/>
                <w:i/>
                <w:iCs/>
              </w:rPr>
              <w:t>Die Drehung muss von einer Befehlseinrichtung mit selbsttätiger Rückstellung oder Zustimmungseinrichtung gesteuert werden; die Drehzahlbegrenzung ist zu überwachen.</w:t>
            </w:r>
          </w:p>
        </w:tc>
        <w:sdt>
          <w:sdtPr>
            <w:rPr>
              <w:rFonts w:ascii="Arial" w:hAnsi="Arial" w:cs="Arial"/>
            </w:rPr>
            <w:id w:val="-1691447475"/>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77616398" w14:textId="665BD8F7"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903904530"/>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6E36B8B9" w14:textId="731343B5"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445990CF" w14:textId="67BB5F0F"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4142BAA9" w14:textId="77777777" w:rsidTr="00FA2381">
        <w:trPr>
          <w:trHeight w:val="567"/>
        </w:trPr>
        <w:tc>
          <w:tcPr>
            <w:tcW w:w="460" w:type="pct"/>
            <w:shd w:val="clear" w:color="auto" w:fill="FFFFFF" w:themeFill="background1"/>
            <w:vAlign w:val="center"/>
          </w:tcPr>
          <w:p w14:paraId="38A8CE10"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3EF602EB" w14:textId="77777777" w:rsidR="00FA2381" w:rsidRPr="00A52FA4" w:rsidRDefault="00FA2381" w:rsidP="00FA2381">
            <w:pPr>
              <w:pStyle w:val="TabellenAbsatztext"/>
              <w:rPr>
                <w:rFonts w:ascii="Arial" w:hAnsi="Arial" w:cs="Arial"/>
              </w:rPr>
            </w:pPr>
            <w:r w:rsidRPr="00A52FA4">
              <w:rPr>
                <w:rFonts w:ascii="Arial" w:hAnsi="Arial" w:cs="Arial"/>
              </w:rPr>
              <w:t xml:space="preserve">Sind Einrichtungen für die Eingabe oder die Bestätigung der maximalen Bearbeitungsdrehzahl vorhanden (u. a. </w:t>
            </w:r>
            <w:proofErr w:type="spellStart"/>
            <w:r w:rsidRPr="00A52FA4">
              <w:rPr>
                <w:rFonts w:ascii="Arial" w:hAnsi="Arial" w:cs="Arial"/>
              </w:rPr>
              <w:t>werkstück</w:t>
            </w:r>
            <w:r w:rsidRPr="00A52FA4">
              <w:rPr>
                <w:rFonts w:ascii="Arial" w:hAnsi="Arial" w:cs="Arial"/>
              </w:rPr>
              <w:softHyphen/>
              <w:t>spannzeugabhängig</w:t>
            </w:r>
            <w:proofErr w:type="spellEnd"/>
            <w:r w:rsidRPr="00A52FA4">
              <w:rPr>
                <w:rFonts w:ascii="Arial" w:hAnsi="Arial" w:cs="Arial"/>
              </w:rPr>
              <w:t>)?</w:t>
            </w:r>
          </w:p>
        </w:tc>
        <w:sdt>
          <w:sdtPr>
            <w:rPr>
              <w:rFonts w:ascii="Arial" w:hAnsi="Arial" w:cs="Arial"/>
            </w:rPr>
            <w:id w:val="-650283531"/>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7EDAD9AB" w14:textId="5100C9EC"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976370532"/>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2CDD6F55" w14:textId="47FD6697"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4604CD3F" w14:textId="1A3AB817"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053272B9" w14:textId="77777777" w:rsidTr="007F3CBB">
        <w:trPr>
          <w:trHeight w:val="567"/>
        </w:trPr>
        <w:tc>
          <w:tcPr>
            <w:tcW w:w="460" w:type="pct"/>
            <w:shd w:val="clear" w:color="auto" w:fill="FFFFFF" w:themeFill="background1"/>
            <w:vAlign w:val="center"/>
          </w:tcPr>
          <w:p w14:paraId="37FFB7E4"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vAlign w:val="center"/>
          </w:tcPr>
          <w:p w14:paraId="683E7F24" w14:textId="77777777" w:rsidR="00FA2381" w:rsidRPr="00A52FA4" w:rsidRDefault="00FA2381" w:rsidP="007F3CBB">
            <w:pPr>
              <w:pStyle w:val="TabellenAbsatztext"/>
              <w:rPr>
                <w:rFonts w:ascii="Arial" w:hAnsi="Arial" w:cs="Arial"/>
              </w:rPr>
            </w:pPr>
            <w:r w:rsidRPr="00A52FA4">
              <w:rPr>
                <w:rFonts w:ascii="Arial" w:hAnsi="Arial" w:cs="Arial"/>
              </w:rPr>
              <w:t>Werden automatische Werkzeug- und Werkstückwechsel-mechanismen unterbunden?</w:t>
            </w:r>
          </w:p>
        </w:tc>
        <w:sdt>
          <w:sdtPr>
            <w:rPr>
              <w:rFonts w:ascii="Arial" w:hAnsi="Arial" w:cs="Arial"/>
            </w:rPr>
            <w:id w:val="1285462178"/>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40A075B3" w14:textId="71FB4749"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096098714"/>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66D023E6" w14:textId="47019E71"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59FE2085" w14:textId="59B50493"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702E2A55" w14:textId="77777777" w:rsidTr="00FA2381">
        <w:trPr>
          <w:trHeight w:val="567"/>
        </w:trPr>
        <w:tc>
          <w:tcPr>
            <w:tcW w:w="460" w:type="pct"/>
            <w:shd w:val="clear" w:color="auto" w:fill="FFFFFF" w:themeFill="background1"/>
            <w:vAlign w:val="center"/>
          </w:tcPr>
          <w:p w14:paraId="7B67E5F7"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5BEE2EDD" w14:textId="77777777" w:rsidR="00FA2381" w:rsidRPr="00A52FA4" w:rsidRDefault="00FA2381" w:rsidP="00FA2381">
            <w:pPr>
              <w:pStyle w:val="TabellenAbsatztext"/>
              <w:rPr>
                <w:rFonts w:ascii="Arial" w:hAnsi="Arial" w:cs="Arial"/>
              </w:rPr>
            </w:pPr>
            <w:r w:rsidRPr="00A52FA4">
              <w:rPr>
                <w:rFonts w:ascii="Arial" w:hAnsi="Arial" w:cs="Arial"/>
              </w:rPr>
              <w:t xml:space="preserve">Sind bei Gefahrenbereichen, die von der Bedienposition aus nicht überschaubar sind, </w:t>
            </w:r>
            <w:r w:rsidRPr="00A52FA4">
              <w:rPr>
                <w:rFonts w:ascii="Arial" w:hAnsi="Arial" w:cs="Arial"/>
                <w:u w:val="single"/>
              </w:rPr>
              <w:t>keine</w:t>
            </w:r>
            <w:r w:rsidRPr="00A52FA4">
              <w:rPr>
                <w:rFonts w:ascii="Arial" w:hAnsi="Arial" w:cs="Arial"/>
              </w:rPr>
              <w:t xml:space="preserve"> Bewegungen möglich, solange nicht alle verbleibenden trennenden Schutzeinrichtungen dieser Gefahrenbereiche geschlossen sind?</w:t>
            </w:r>
          </w:p>
        </w:tc>
        <w:sdt>
          <w:sdtPr>
            <w:rPr>
              <w:rFonts w:ascii="Arial" w:hAnsi="Arial" w:cs="Arial"/>
            </w:rPr>
            <w:id w:val="-1613434030"/>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5B88B11F" w14:textId="785B24DD"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213162784"/>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25FFCE20" w14:textId="6E0C69C9"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61936FA0" w14:textId="77777777" w:rsidR="00FA2381" w:rsidRPr="00A52FA4" w:rsidRDefault="00FA2381" w:rsidP="00FA2381">
            <w:pPr>
              <w:rPr>
                <w:rFonts w:ascii="Arial" w:hAnsi="Arial" w:cs="Arial"/>
              </w:rPr>
            </w:pPr>
          </w:p>
        </w:tc>
      </w:tr>
      <w:tr w:rsidR="00920AAD" w:rsidRPr="00A52FA4" w14:paraId="2439D2D3" w14:textId="77777777" w:rsidTr="00516FAC">
        <w:trPr>
          <w:trHeight w:val="567"/>
        </w:trPr>
        <w:tc>
          <w:tcPr>
            <w:tcW w:w="460" w:type="pct"/>
            <w:shd w:val="clear" w:color="auto" w:fill="FFFFFF" w:themeFill="background1"/>
            <w:vAlign w:val="center"/>
          </w:tcPr>
          <w:p w14:paraId="361AFD95" w14:textId="77777777" w:rsidR="00920AAD" w:rsidRPr="00A52FA4" w:rsidRDefault="00920AAD" w:rsidP="00920AAD">
            <w:pPr>
              <w:pStyle w:val="Listenabsatz"/>
              <w:numPr>
                <w:ilvl w:val="1"/>
                <w:numId w:val="24"/>
              </w:numPr>
              <w:rPr>
                <w:rFonts w:ascii="Arial" w:hAnsi="Arial" w:cs="Arial"/>
                <w:b/>
                <w:color w:val="auto"/>
              </w:rPr>
            </w:pPr>
          </w:p>
        </w:tc>
        <w:tc>
          <w:tcPr>
            <w:tcW w:w="4540" w:type="pct"/>
            <w:gridSpan w:val="6"/>
            <w:shd w:val="clear" w:color="auto" w:fill="FFFFFF" w:themeFill="background1"/>
          </w:tcPr>
          <w:p w14:paraId="2CA0DFFD" w14:textId="77777777" w:rsidR="00920AAD" w:rsidRPr="00A52FA4" w:rsidRDefault="00920AAD" w:rsidP="00920AAD">
            <w:pPr>
              <w:pStyle w:val="TabellenAbsatztext"/>
              <w:rPr>
                <w:rFonts w:ascii="Arial" w:hAnsi="Arial" w:cs="Arial"/>
                <w:b/>
                <w:color w:val="auto"/>
              </w:rPr>
            </w:pPr>
            <w:r w:rsidRPr="00A52FA4">
              <w:rPr>
                <w:rFonts w:ascii="Arial" w:hAnsi="Arial" w:cs="Arial"/>
                <w:b/>
                <w:color w:val="auto"/>
              </w:rPr>
              <w:t>Servicebetrieb − wenn vorhanden –</w:t>
            </w:r>
          </w:p>
          <w:p w14:paraId="5067411D" w14:textId="15C20AB6" w:rsidR="00920AAD" w:rsidRPr="00A52FA4" w:rsidRDefault="00920AAD" w:rsidP="00920AAD">
            <w:pPr>
              <w:pStyle w:val="TabellenAbsatztext"/>
              <w:rPr>
                <w:rFonts w:ascii="Arial" w:hAnsi="Arial" w:cs="Arial"/>
                <w:b/>
                <w:color w:val="auto"/>
              </w:rPr>
            </w:pPr>
            <w:r w:rsidRPr="00A52FA4">
              <w:rPr>
                <w:rFonts w:ascii="Arial" w:hAnsi="Arial" w:cs="Arial"/>
                <w:b/>
                <w:color w:val="auto"/>
              </w:rPr>
              <w:t>Ein Servicebetrieb darf nur für vom Hersteller der Maschine ausgebildetes und autorisiertes Service-Personal zur Verfügung gestellt werden.</w:t>
            </w:r>
            <w:r w:rsidRPr="00A52FA4">
              <w:rPr>
                <w:rFonts w:ascii="Arial" w:hAnsi="Arial" w:cs="Arial"/>
                <w:b/>
                <w:bCs/>
                <w:color w:val="auto"/>
              </w:rPr>
              <w:t xml:space="preserve"> [DIN EN ISO 23125 – 5.2.4.5]</w:t>
            </w:r>
          </w:p>
        </w:tc>
      </w:tr>
      <w:tr w:rsidR="00FA2381" w:rsidRPr="00A52FA4" w14:paraId="0890CFBB" w14:textId="77777777" w:rsidTr="00FA2381">
        <w:trPr>
          <w:trHeight w:val="567"/>
        </w:trPr>
        <w:tc>
          <w:tcPr>
            <w:tcW w:w="460" w:type="pct"/>
            <w:shd w:val="clear" w:color="auto" w:fill="FFFFFF" w:themeFill="background1"/>
            <w:vAlign w:val="center"/>
          </w:tcPr>
          <w:p w14:paraId="5959A199"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5E994638" w14:textId="77777777" w:rsidR="00FA2381" w:rsidRPr="00A52FA4" w:rsidRDefault="00FA2381" w:rsidP="00FA2381">
            <w:pPr>
              <w:rPr>
                <w:rFonts w:ascii="Arial" w:hAnsi="Arial" w:cs="Arial"/>
                <w:bCs/>
              </w:rPr>
            </w:pPr>
            <w:r w:rsidRPr="00A52FA4">
              <w:rPr>
                <w:rFonts w:ascii="Arial" w:hAnsi="Arial" w:cs="Arial"/>
              </w:rPr>
              <w:t>Ist die Auswahl dieser Betriebsart nur über ein Servicegerät möglich, das über ein Kabel anschließbar ist und einen Schlüsselschalter hat, und kann dann keine andere Betriebsart angewählt werden?</w:t>
            </w:r>
          </w:p>
        </w:tc>
        <w:sdt>
          <w:sdtPr>
            <w:rPr>
              <w:rFonts w:ascii="Arial" w:hAnsi="Arial" w:cs="Arial"/>
            </w:rPr>
            <w:id w:val="172926803"/>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3927B1CE" w14:textId="155BC84F"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04116253"/>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42DCEF0C" w14:textId="02383B70"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30CB7694" w14:textId="107D5A6A"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26661727" w14:textId="77777777" w:rsidTr="00FA2381">
        <w:trPr>
          <w:trHeight w:val="567"/>
        </w:trPr>
        <w:tc>
          <w:tcPr>
            <w:tcW w:w="460" w:type="pct"/>
            <w:shd w:val="clear" w:color="auto" w:fill="FFFFFF" w:themeFill="background1"/>
            <w:vAlign w:val="center"/>
          </w:tcPr>
          <w:p w14:paraId="367DE2BF"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16707A81" w14:textId="77777777" w:rsidR="00FA2381" w:rsidRPr="00A52FA4" w:rsidRDefault="00FA2381" w:rsidP="00FA2381">
            <w:pPr>
              <w:spacing w:before="120" w:after="120"/>
              <w:rPr>
                <w:rFonts w:ascii="Arial" w:hAnsi="Arial" w:cs="Arial"/>
              </w:rPr>
            </w:pPr>
            <w:r w:rsidRPr="00A52FA4">
              <w:rPr>
                <w:rFonts w:ascii="Arial" w:hAnsi="Arial" w:cs="Arial"/>
              </w:rPr>
              <w:t>Können die einzelnen Peripheriegeräte (Werkzeugwechsler, Späneförderer usw.) nur einzeln freigegeben werden?</w:t>
            </w:r>
          </w:p>
        </w:tc>
        <w:sdt>
          <w:sdtPr>
            <w:rPr>
              <w:rFonts w:ascii="Arial" w:hAnsi="Arial" w:cs="Arial"/>
            </w:rPr>
            <w:id w:val="-96488385"/>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7418546B" w14:textId="178420BF"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2070334624"/>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646B777E" w14:textId="17FDCD65"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09D408E6" w14:textId="34025446"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0FDEAC86" w14:textId="77777777" w:rsidTr="00FA2381">
        <w:trPr>
          <w:trHeight w:val="567"/>
        </w:trPr>
        <w:tc>
          <w:tcPr>
            <w:tcW w:w="460" w:type="pct"/>
            <w:shd w:val="clear" w:color="auto" w:fill="FFFFFF" w:themeFill="background1"/>
            <w:vAlign w:val="center"/>
          </w:tcPr>
          <w:p w14:paraId="35930477"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641F2624" w14:textId="77777777" w:rsidR="00FA2381" w:rsidRPr="00A52FA4" w:rsidRDefault="00FA2381" w:rsidP="00FA2381">
            <w:pPr>
              <w:spacing w:before="120" w:after="120"/>
              <w:rPr>
                <w:rFonts w:ascii="Arial" w:hAnsi="Arial" w:cs="Arial"/>
              </w:rPr>
            </w:pPr>
            <w:r w:rsidRPr="00A52FA4">
              <w:rPr>
                <w:rFonts w:ascii="Arial" w:hAnsi="Arial" w:cs="Arial"/>
              </w:rPr>
              <w:t>Sind in der Betriebsart Service keine Bearbeitungsvorgänge möglich?</w:t>
            </w:r>
          </w:p>
        </w:tc>
        <w:sdt>
          <w:sdtPr>
            <w:rPr>
              <w:rFonts w:ascii="Arial" w:hAnsi="Arial" w:cs="Arial"/>
            </w:rPr>
            <w:id w:val="-2049900450"/>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1A0715E9" w14:textId="3427FB73"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42367662"/>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1CE05587" w14:textId="79A334A4"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653DD343" w14:textId="5867CB02"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68B723F7" w14:textId="77777777" w:rsidTr="00FA2381">
        <w:trPr>
          <w:trHeight w:val="567"/>
        </w:trPr>
        <w:tc>
          <w:tcPr>
            <w:tcW w:w="460" w:type="pct"/>
            <w:shd w:val="clear" w:color="auto" w:fill="FFFFFF" w:themeFill="background1"/>
            <w:vAlign w:val="center"/>
          </w:tcPr>
          <w:p w14:paraId="6C8D5BD5"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0608DB57" w14:textId="77777777" w:rsidR="00FA2381" w:rsidRPr="00A52FA4" w:rsidRDefault="00FA2381" w:rsidP="00FA2381">
            <w:pPr>
              <w:spacing w:before="120"/>
              <w:rPr>
                <w:rFonts w:ascii="Arial" w:hAnsi="Arial" w:cs="Arial"/>
              </w:rPr>
            </w:pPr>
            <w:r w:rsidRPr="00A52FA4">
              <w:rPr>
                <w:rFonts w:ascii="Arial" w:hAnsi="Arial" w:cs="Arial"/>
              </w:rPr>
              <w:t>Werden im Servicebetrieb weitere Einschränkungen ähnlich dem Einrichtbetrieb vorgesehen, z. B.:</w:t>
            </w:r>
          </w:p>
          <w:p w14:paraId="1CD34DE2" w14:textId="77777777" w:rsidR="00FA2381" w:rsidRPr="00A52FA4" w:rsidRDefault="00FA2381" w:rsidP="00FA2381">
            <w:pPr>
              <w:pStyle w:val="Aufzhlung1"/>
              <w:numPr>
                <w:ilvl w:val="0"/>
                <w:numId w:val="22"/>
              </w:numPr>
              <w:spacing w:line="240" w:lineRule="atLeast"/>
              <w:contextualSpacing/>
              <w:rPr>
                <w:rFonts w:ascii="Arial" w:hAnsi="Arial" w:cs="Arial"/>
              </w:rPr>
            </w:pPr>
            <w:r w:rsidRPr="00A52FA4">
              <w:rPr>
                <w:rFonts w:ascii="Arial" w:hAnsi="Arial" w:cs="Arial"/>
              </w:rPr>
              <w:t>max. Spindeldrehzahl 50 min</w:t>
            </w:r>
            <w:r w:rsidRPr="00A52FA4">
              <w:rPr>
                <w:rFonts w:ascii="Arial" w:hAnsi="Arial" w:cs="Arial"/>
                <w:vertAlign w:val="superscript"/>
              </w:rPr>
              <w:t>−1</w:t>
            </w:r>
          </w:p>
          <w:p w14:paraId="715F9032" w14:textId="77777777" w:rsidR="00FA2381" w:rsidRPr="00A52FA4" w:rsidRDefault="00FA2381" w:rsidP="00FA2381">
            <w:pPr>
              <w:pStyle w:val="Aufzhlung1"/>
              <w:numPr>
                <w:ilvl w:val="0"/>
                <w:numId w:val="22"/>
              </w:numPr>
              <w:spacing w:line="240" w:lineRule="atLeast"/>
              <w:contextualSpacing/>
              <w:rPr>
                <w:rFonts w:ascii="Arial" w:hAnsi="Arial" w:cs="Arial"/>
              </w:rPr>
            </w:pPr>
            <w:r w:rsidRPr="00A52FA4">
              <w:rPr>
                <w:rFonts w:ascii="Arial" w:hAnsi="Arial" w:cs="Arial"/>
              </w:rPr>
              <w:t>max. Umfangsgeschwindigkeit 1,3 m/s</w:t>
            </w:r>
          </w:p>
          <w:p w14:paraId="7A2BB7BC" w14:textId="77777777" w:rsidR="00FA2381" w:rsidRPr="00A52FA4" w:rsidRDefault="00FA2381" w:rsidP="00FA2381">
            <w:pPr>
              <w:pStyle w:val="Aufzhlung1"/>
              <w:numPr>
                <w:ilvl w:val="0"/>
                <w:numId w:val="22"/>
              </w:numPr>
              <w:spacing w:after="120" w:line="240" w:lineRule="atLeast"/>
              <w:contextualSpacing/>
              <w:rPr>
                <w:rFonts w:ascii="Arial" w:hAnsi="Arial" w:cs="Arial"/>
              </w:rPr>
            </w:pPr>
            <w:r w:rsidRPr="00A52FA4">
              <w:rPr>
                <w:rFonts w:ascii="Arial" w:hAnsi="Arial" w:cs="Arial"/>
              </w:rPr>
              <w:t>max. Vorschubgeschwindigkeit 2 m/min…?</w:t>
            </w:r>
          </w:p>
        </w:tc>
        <w:sdt>
          <w:sdtPr>
            <w:rPr>
              <w:rFonts w:ascii="Arial" w:hAnsi="Arial" w:cs="Arial"/>
            </w:rPr>
            <w:id w:val="-469824054"/>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7A34A4F3" w14:textId="13CCDC83"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332797922"/>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50A8EFA5" w14:textId="06864A1D"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7BFE6009" w14:textId="20E3F3CE"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75EDAEAD" w14:textId="77777777" w:rsidTr="00FA2381">
        <w:trPr>
          <w:trHeight w:val="567"/>
        </w:trPr>
        <w:tc>
          <w:tcPr>
            <w:tcW w:w="460" w:type="pct"/>
            <w:shd w:val="clear" w:color="auto" w:fill="FFFFFF" w:themeFill="background1"/>
            <w:vAlign w:val="center"/>
          </w:tcPr>
          <w:p w14:paraId="54EBADBF"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70754B41" w14:textId="77777777" w:rsidR="00FA2381" w:rsidRPr="00A52FA4" w:rsidRDefault="00FA2381" w:rsidP="00FA2381">
            <w:pPr>
              <w:rPr>
                <w:rFonts w:ascii="Arial" w:hAnsi="Arial" w:cs="Arial"/>
              </w:rPr>
            </w:pPr>
            <w:r w:rsidRPr="00A52FA4">
              <w:rPr>
                <w:rFonts w:ascii="Arial" w:hAnsi="Arial" w:cs="Arial"/>
              </w:rPr>
              <w:t>Ist die Tür der Maschine mit einem zusätzlichen Positionsschalter ausgerüstet, wenn die Spindeldrehzahl von 50 min</w:t>
            </w:r>
            <w:r w:rsidRPr="00A52FA4">
              <w:rPr>
                <w:rFonts w:ascii="Arial" w:hAnsi="Arial" w:cs="Arial"/>
                <w:vertAlign w:val="superscript"/>
              </w:rPr>
              <w:t>−1</w:t>
            </w:r>
            <w:r w:rsidRPr="00A52FA4">
              <w:rPr>
                <w:rFonts w:ascii="Arial" w:hAnsi="Arial" w:cs="Arial"/>
              </w:rPr>
              <w:t xml:space="preserve"> überschritten oder die Umfangsgeschwindigkeit größer als 1,3 m/s wird? </w:t>
            </w:r>
          </w:p>
          <w:p w14:paraId="5ED4F8C5" w14:textId="77777777" w:rsidR="00FA2381" w:rsidRPr="00A52FA4" w:rsidRDefault="00FA2381" w:rsidP="00FA2381">
            <w:pPr>
              <w:rPr>
                <w:rFonts w:ascii="Arial" w:hAnsi="Arial" w:cs="Arial"/>
              </w:rPr>
            </w:pPr>
            <w:r w:rsidRPr="00A52FA4">
              <w:rPr>
                <w:rFonts w:ascii="Arial" w:hAnsi="Arial" w:cs="Arial"/>
                <w:b/>
                <w:bCs/>
              </w:rPr>
              <w:t xml:space="preserve">Hinweis: </w:t>
            </w:r>
            <w:r w:rsidRPr="00A52FA4">
              <w:rPr>
                <w:rFonts w:ascii="Arial" w:hAnsi="Arial" w:cs="Arial"/>
                <w:i/>
                <w:iCs/>
              </w:rPr>
              <w:t>Dieser Positionsschalter muss mit dem Spindelantrieb verriegelt sein und muss sicherstellen, dass die Spindel nur dann in Gang gesetzt werden kann, wenn das Werkstückspannzeug durch die Tür ganz abgedeckt ist.</w:t>
            </w:r>
          </w:p>
        </w:tc>
        <w:sdt>
          <w:sdtPr>
            <w:rPr>
              <w:rFonts w:ascii="Arial" w:hAnsi="Arial" w:cs="Arial"/>
            </w:rPr>
            <w:id w:val="1785227144"/>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2B5876A8" w14:textId="17F18644"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777330904"/>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7BCCE3BE" w14:textId="3C24FCB9"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7E49F29F" w14:textId="640CE4C6"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1A344023" w14:textId="77777777" w:rsidTr="00516FAC">
        <w:trPr>
          <w:trHeight w:val="567"/>
        </w:trPr>
        <w:tc>
          <w:tcPr>
            <w:tcW w:w="460" w:type="pct"/>
            <w:shd w:val="clear" w:color="auto" w:fill="B6D9FF" w:themeFill="text2" w:themeFillTint="33"/>
            <w:vAlign w:val="center"/>
          </w:tcPr>
          <w:p w14:paraId="3A5318DC" w14:textId="77777777" w:rsidR="00920AAD" w:rsidRPr="00516FAC" w:rsidRDefault="00920AAD" w:rsidP="00920AAD">
            <w:pPr>
              <w:pStyle w:val="Listenabsatz"/>
              <w:numPr>
                <w:ilvl w:val="0"/>
                <w:numId w:val="24"/>
              </w:numPr>
              <w:rPr>
                <w:rFonts w:ascii="Arial" w:hAnsi="Arial" w:cs="Arial"/>
                <w:b/>
                <w:bCs/>
                <w:color w:val="auto"/>
              </w:rPr>
            </w:pPr>
          </w:p>
        </w:tc>
        <w:tc>
          <w:tcPr>
            <w:tcW w:w="4540" w:type="pct"/>
            <w:gridSpan w:val="6"/>
            <w:shd w:val="clear" w:color="auto" w:fill="B6D9FF" w:themeFill="text2" w:themeFillTint="33"/>
            <w:vAlign w:val="center"/>
          </w:tcPr>
          <w:p w14:paraId="4F480D54" w14:textId="4DD0CBD2" w:rsidR="00920AAD" w:rsidRPr="00516FAC" w:rsidRDefault="00920AAD" w:rsidP="00920AAD">
            <w:pPr>
              <w:rPr>
                <w:rFonts w:ascii="Arial" w:hAnsi="Arial" w:cs="Arial"/>
                <w:b/>
                <w:bCs/>
                <w:color w:val="auto"/>
              </w:rPr>
            </w:pPr>
            <w:r w:rsidRPr="00516FAC">
              <w:rPr>
                <w:rFonts w:ascii="Arial" w:hAnsi="Arial" w:cs="Arial"/>
                <w:b/>
                <w:bCs/>
                <w:color w:val="auto"/>
              </w:rPr>
              <w:t>Besondere Anforderungen</w:t>
            </w:r>
          </w:p>
        </w:tc>
      </w:tr>
      <w:tr w:rsidR="00920AAD" w:rsidRPr="00A52FA4" w14:paraId="4727FD4D" w14:textId="77777777" w:rsidTr="00516FAC">
        <w:trPr>
          <w:trHeight w:val="567"/>
        </w:trPr>
        <w:tc>
          <w:tcPr>
            <w:tcW w:w="460" w:type="pct"/>
            <w:shd w:val="clear" w:color="auto" w:fill="FFFFFF" w:themeFill="background1"/>
            <w:vAlign w:val="center"/>
          </w:tcPr>
          <w:p w14:paraId="618D326A" w14:textId="77777777" w:rsidR="00920AAD" w:rsidRPr="00A52FA4" w:rsidRDefault="00920AAD" w:rsidP="00920AAD">
            <w:pPr>
              <w:pStyle w:val="Listenabsatz"/>
              <w:numPr>
                <w:ilvl w:val="1"/>
                <w:numId w:val="24"/>
              </w:numPr>
              <w:rPr>
                <w:rFonts w:ascii="Arial" w:hAnsi="Arial" w:cs="Arial"/>
                <w:b/>
                <w:bCs/>
                <w:color w:val="auto"/>
              </w:rPr>
            </w:pPr>
          </w:p>
        </w:tc>
        <w:tc>
          <w:tcPr>
            <w:tcW w:w="4540" w:type="pct"/>
            <w:gridSpan w:val="6"/>
            <w:shd w:val="clear" w:color="auto" w:fill="FFFFFF" w:themeFill="background1"/>
            <w:vAlign w:val="center"/>
          </w:tcPr>
          <w:p w14:paraId="1E4E9146" w14:textId="5AF85FEB" w:rsidR="00920AAD" w:rsidRPr="00A52FA4" w:rsidRDefault="00920AAD" w:rsidP="00920AAD">
            <w:pPr>
              <w:pStyle w:val="TabellenAbsatztext"/>
              <w:rPr>
                <w:rFonts w:ascii="Arial" w:hAnsi="Arial" w:cs="Arial"/>
                <w:b/>
                <w:bCs/>
                <w:color w:val="auto"/>
              </w:rPr>
            </w:pPr>
            <w:r w:rsidRPr="00A52FA4">
              <w:rPr>
                <w:rFonts w:ascii="Arial" w:hAnsi="Arial" w:cs="Arial"/>
                <w:b/>
                <w:bCs/>
                <w:color w:val="auto"/>
              </w:rPr>
              <w:t>Anforderungen infolge elektrischer Gefährdungen [DIN EN ISO 23125 – 5.3]</w:t>
            </w:r>
          </w:p>
        </w:tc>
      </w:tr>
      <w:tr w:rsidR="00FA2381" w:rsidRPr="00A52FA4" w14:paraId="1F82B49F" w14:textId="77777777" w:rsidTr="007F3CBB">
        <w:trPr>
          <w:trHeight w:val="567"/>
        </w:trPr>
        <w:tc>
          <w:tcPr>
            <w:tcW w:w="460" w:type="pct"/>
            <w:shd w:val="clear" w:color="auto" w:fill="FFFFFF" w:themeFill="background1"/>
            <w:vAlign w:val="center"/>
          </w:tcPr>
          <w:p w14:paraId="642D48C3"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vAlign w:val="center"/>
          </w:tcPr>
          <w:p w14:paraId="384D6038" w14:textId="77777777" w:rsidR="00FA2381" w:rsidRPr="00A52FA4" w:rsidRDefault="00FA2381" w:rsidP="007F3CBB">
            <w:pPr>
              <w:pStyle w:val="TabellenAbsatztext"/>
              <w:rPr>
                <w:rFonts w:ascii="Arial" w:hAnsi="Arial" w:cs="Arial"/>
              </w:rPr>
            </w:pPr>
            <w:r w:rsidRPr="00A52FA4">
              <w:rPr>
                <w:rFonts w:ascii="Arial" w:hAnsi="Arial" w:cs="Arial"/>
              </w:rPr>
              <w:t>Sind alle elektrischen Baugruppen mindestens in IP54 ausgeführt (z. B. die Maschinenleuchte)?</w:t>
            </w:r>
          </w:p>
        </w:tc>
        <w:sdt>
          <w:sdtPr>
            <w:rPr>
              <w:rFonts w:ascii="Arial" w:hAnsi="Arial" w:cs="Arial"/>
            </w:rPr>
            <w:id w:val="-1282423057"/>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0B711618" w14:textId="36C4D0DE"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864016627"/>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0C6950B7" w14:textId="5587E778"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3F4A4696" w14:textId="5DB16FF2"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28AFC094" w14:textId="77777777" w:rsidTr="00516FAC">
        <w:trPr>
          <w:trHeight w:val="567"/>
        </w:trPr>
        <w:tc>
          <w:tcPr>
            <w:tcW w:w="460" w:type="pct"/>
            <w:shd w:val="clear" w:color="auto" w:fill="FFFFFF" w:themeFill="background1"/>
            <w:vAlign w:val="center"/>
          </w:tcPr>
          <w:p w14:paraId="74580037" w14:textId="77777777" w:rsidR="00920AAD" w:rsidRPr="00A52FA4" w:rsidRDefault="00920AAD" w:rsidP="00920AAD">
            <w:pPr>
              <w:pStyle w:val="Listenabsatz"/>
              <w:numPr>
                <w:ilvl w:val="1"/>
                <w:numId w:val="24"/>
              </w:numPr>
              <w:rPr>
                <w:rFonts w:ascii="Arial" w:hAnsi="Arial" w:cs="Arial"/>
                <w:b/>
                <w:bCs/>
                <w:color w:val="auto"/>
              </w:rPr>
            </w:pPr>
          </w:p>
        </w:tc>
        <w:tc>
          <w:tcPr>
            <w:tcW w:w="4540" w:type="pct"/>
            <w:gridSpan w:val="6"/>
            <w:shd w:val="clear" w:color="auto" w:fill="FFFFFF" w:themeFill="background1"/>
            <w:vAlign w:val="center"/>
          </w:tcPr>
          <w:p w14:paraId="565C2978" w14:textId="67FCA061" w:rsidR="00920AAD" w:rsidRPr="00A52FA4" w:rsidRDefault="00920AAD" w:rsidP="00920AAD">
            <w:pPr>
              <w:pStyle w:val="TabellenAbsatztext"/>
              <w:rPr>
                <w:rFonts w:ascii="Arial" w:hAnsi="Arial" w:cs="Arial"/>
                <w:b/>
                <w:bCs/>
                <w:color w:val="auto"/>
              </w:rPr>
            </w:pPr>
            <w:r w:rsidRPr="00A52FA4">
              <w:rPr>
                <w:rFonts w:ascii="Arial" w:hAnsi="Arial" w:cs="Arial"/>
                <w:b/>
                <w:bCs/>
                <w:color w:val="auto"/>
              </w:rPr>
              <w:t>Anforderungen infolge von Gefährdungen durch Lärm [DIN EN ISO 23125 – 5.4]</w:t>
            </w:r>
          </w:p>
        </w:tc>
      </w:tr>
      <w:tr w:rsidR="00FA2381" w:rsidRPr="00A52FA4" w14:paraId="2C1349F5" w14:textId="77777777" w:rsidTr="007F3CBB">
        <w:trPr>
          <w:trHeight w:val="567"/>
        </w:trPr>
        <w:tc>
          <w:tcPr>
            <w:tcW w:w="460" w:type="pct"/>
            <w:shd w:val="clear" w:color="auto" w:fill="FFFFFF" w:themeFill="background1"/>
            <w:vAlign w:val="center"/>
          </w:tcPr>
          <w:p w14:paraId="797BBB63"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vAlign w:val="center"/>
          </w:tcPr>
          <w:p w14:paraId="1AD0CC10" w14:textId="77777777" w:rsidR="00FA2381" w:rsidRPr="00A52FA4" w:rsidRDefault="00FA2381" w:rsidP="007F3CBB">
            <w:pPr>
              <w:pStyle w:val="TabellenAbsatztext"/>
              <w:rPr>
                <w:rFonts w:ascii="Arial" w:hAnsi="Arial" w:cs="Arial"/>
              </w:rPr>
            </w:pPr>
            <w:r w:rsidRPr="00A52FA4">
              <w:rPr>
                <w:rFonts w:ascii="Arial" w:hAnsi="Arial" w:cs="Arial"/>
              </w:rPr>
              <w:t>Ist in der Betriebsanleitung die für die Maschine ermittelte Lärmemission angegeben?</w:t>
            </w:r>
          </w:p>
        </w:tc>
        <w:sdt>
          <w:sdtPr>
            <w:rPr>
              <w:rFonts w:ascii="Arial" w:hAnsi="Arial" w:cs="Arial"/>
            </w:rPr>
            <w:id w:val="-1737151011"/>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57314878" w14:textId="64C165B5"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283957696"/>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18B60873" w14:textId="29AC2604"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1A6EE9FD" w14:textId="7B2085F4"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1FF21480" w14:textId="77777777" w:rsidTr="00516FAC">
        <w:trPr>
          <w:trHeight w:val="567"/>
        </w:trPr>
        <w:tc>
          <w:tcPr>
            <w:tcW w:w="460" w:type="pct"/>
            <w:shd w:val="clear" w:color="auto" w:fill="FFFFFF" w:themeFill="background1"/>
            <w:vAlign w:val="center"/>
          </w:tcPr>
          <w:p w14:paraId="7B08F492" w14:textId="77777777" w:rsidR="00920AAD" w:rsidRPr="00A52FA4" w:rsidRDefault="00920AAD" w:rsidP="00920AAD">
            <w:pPr>
              <w:pStyle w:val="Listenabsatz"/>
              <w:numPr>
                <w:ilvl w:val="1"/>
                <w:numId w:val="24"/>
              </w:numPr>
              <w:rPr>
                <w:rFonts w:ascii="Arial" w:hAnsi="Arial" w:cs="Arial"/>
                <w:b/>
                <w:bCs/>
                <w:color w:val="auto"/>
              </w:rPr>
            </w:pPr>
          </w:p>
        </w:tc>
        <w:tc>
          <w:tcPr>
            <w:tcW w:w="4540" w:type="pct"/>
            <w:gridSpan w:val="6"/>
            <w:shd w:val="clear" w:color="auto" w:fill="FFFFFF" w:themeFill="background1"/>
          </w:tcPr>
          <w:p w14:paraId="5FDCD7EA" w14:textId="77777777" w:rsidR="00920AAD" w:rsidRPr="00A52FA4" w:rsidRDefault="00920AAD" w:rsidP="00920AAD">
            <w:pPr>
              <w:pStyle w:val="TabellenAbsatztext"/>
              <w:rPr>
                <w:rFonts w:ascii="Arial" w:hAnsi="Arial" w:cs="Arial"/>
                <w:b/>
                <w:bCs/>
                <w:color w:val="auto"/>
              </w:rPr>
            </w:pPr>
            <w:r w:rsidRPr="00A52FA4">
              <w:rPr>
                <w:rFonts w:ascii="Arial" w:hAnsi="Arial" w:cs="Arial"/>
                <w:b/>
                <w:bCs/>
                <w:color w:val="auto"/>
              </w:rPr>
              <w:t xml:space="preserve">Anforderungen infolge von Gefährdungen durch Werkstoffe oder Substanzen  </w:t>
            </w:r>
          </w:p>
          <w:p w14:paraId="16DC63EC" w14:textId="56049000" w:rsidR="00920AAD" w:rsidRPr="00A52FA4" w:rsidRDefault="00920AAD" w:rsidP="00920AAD">
            <w:pPr>
              <w:pStyle w:val="TabellenAbsatztext"/>
              <w:rPr>
                <w:rFonts w:ascii="Arial" w:hAnsi="Arial" w:cs="Arial"/>
                <w:b/>
                <w:bCs/>
                <w:color w:val="auto"/>
              </w:rPr>
            </w:pPr>
            <w:r w:rsidRPr="00A52FA4">
              <w:rPr>
                <w:rFonts w:ascii="Arial" w:hAnsi="Arial" w:cs="Arial"/>
                <w:b/>
                <w:bCs/>
                <w:color w:val="auto"/>
              </w:rPr>
              <w:t>[DIN EN ISO 23125 – 5.6]</w:t>
            </w:r>
          </w:p>
        </w:tc>
      </w:tr>
      <w:tr w:rsidR="00FA2381" w:rsidRPr="00A52FA4" w14:paraId="167DAEB9" w14:textId="77777777" w:rsidTr="00FA2381">
        <w:trPr>
          <w:trHeight w:val="567"/>
        </w:trPr>
        <w:tc>
          <w:tcPr>
            <w:tcW w:w="460" w:type="pct"/>
            <w:shd w:val="clear" w:color="auto" w:fill="FFFFFF" w:themeFill="background1"/>
            <w:vAlign w:val="center"/>
          </w:tcPr>
          <w:p w14:paraId="25093C15"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6E52B357" w14:textId="77777777" w:rsidR="00FA2381" w:rsidRPr="00A52FA4" w:rsidRDefault="00FA2381" w:rsidP="00FA2381">
            <w:pPr>
              <w:pStyle w:val="TabellenAbsatztext"/>
              <w:rPr>
                <w:rFonts w:ascii="Arial" w:hAnsi="Arial" w:cs="Arial"/>
              </w:rPr>
            </w:pPr>
            <w:r w:rsidRPr="00A52FA4">
              <w:rPr>
                <w:rFonts w:ascii="Arial" w:hAnsi="Arial" w:cs="Arial"/>
              </w:rPr>
              <w:t>Sind Einrichtungen für die Entnahme von Kühlschmierstoff</w:t>
            </w:r>
            <w:r w:rsidRPr="00A52FA4">
              <w:rPr>
                <w:rFonts w:ascii="Arial" w:hAnsi="Arial" w:cs="Arial"/>
              </w:rPr>
              <w:softHyphen/>
              <w:t>proben, zum Reinigen des Systems und zum Wechseln von Filtern verfügbar?</w:t>
            </w:r>
          </w:p>
        </w:tc>
        <w:sdt>
          <w:sdtPr>
            <w:rPr>
              <w:rFonts w:ascii="Arial" w:hAnsi="Arial" w:cs="Arial"/>
            </w:rPr>
            <w:id w:val="-2131628063"/>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75B6F5E8" w14:textId="0F35BB3D"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705107978"/>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0704B54E" w14:textId="190030C4"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5AAC13BA" w14:textId="29BFE930"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47756000" w14:textId="77777777" w:rsidTr="007F3CBB">
        <w:trPr>
          <w:trHeight w:val="567"/>
        </w:trPr>
        <w:tc>
          <w:tcPr>
            <w:tcW w:w="460" w:type="pct"/>
            <w:shd w:val="clear" w:color="auto" w:fill="FFFFFF" w:themeFill="background1"/>
            <w:vAlign w:val="center"/>
          </w:tcPr>
          <w:p w14:paraId="6EA4B51D"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vAlign w:val="center"/>
          </w:tcPr>
          <w:p w14:paraId="3FC5056F" w14:textId="77777777" w:rsidR="00FA2381" w:rsidRPr="00A52FA4" w:rsidRDefault="00FA2381" w:rsidP="007F3CBB">
            <w:pPr>
              <w:pStyle w:val="TabellenAbsatztext"/>
              <w:rPr>
                <w:rFonts w:ascii="Arial" w:hAnsi="Arial" w:cs="Arial"/>
              </w:rPr>
            </w:pPr>
            <w:r w:rsidRPr="00A52FA4">
              <w:rPr>
                <w:rFonts w:ascii="Arial" w:hAnsi="Arial" w:cs="Arial"/>
              </w:rPr>
              <w:t>Können Kühlschmierstoffe durch ihre Schwerkraft aus der Maschine in den Tank abfließen?</w:t>
            </w:r>
          </w:p>
        </w:tc>
        <w:sdt>
          <w:sdtPr>
            <w:rPr>
              <w:rFonts w:ascii="Arial" w:hAnsi="Arial" w:cs="Arial"/>
            </w:rPr>
            <w:id w:val="918136929"/>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046E3C62" w14:textId="7D46A318"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857462716"/>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140F32E7" w14:textId="004C7CD2"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26207D58" w14:textId="4261A08B"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065EA81A" w14:textId="77777777" w:rsidTr="007F3CBB">
        <w:trPr>
          <w:trHeight w:val="567"/>
        </w:trPr>
        <w:tc>
          <w:tcPr>
            <w:tcW w:w="460" w:type="pct"/>
            <w:shd w:val="clear" w:color="auto" w:fill="FFFFFF" w:themeFill="background1"/>
            <w:vAlign w:val="center"/>
          </w:tcPr>
          <w:p w14:paraId="7CF0C154"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vAlign w:val="center"/>
          </w:tcPr>
          <w:p w14:paraId="3B35B1D8" w14:textId="77777777" w:rsidR="00FA2381" w:rsidRPr="00A52FA4" w:rsidRDefault="00FA2381" w:rsidP="007F3CBB">
            <w:pPr>
              <w:pStyle w:val="TabellenAbsatztext"/>
              <w:rPr>
                <w:rFonts w:ascii="Arial" w:hAnsi="Arial" w:cs="Arial"/>
              </w:rPr>
            </w:pPr>
            <w:r w:rsidRPr="00A52FA4">
              <w:rPr>
                <w:rFonts w:ascii="Arial" w:hAnsi="Arial" w:cs="Arial"/>
              </w:rPr>
              <w:t>Zirkuliert während der Verwendung der gesamte Inhalt des Kühlschmierstoffsystems?</w:t>
            </w:r>
          </w:p>
        </w:tc>
        <w:sdt>
          <w:sdtPr>
            <w:rPr>
              <w:rFonts w:ascii="Arial" w:hAnsi="Arial" w:cs="Arial"/>
            </w:rPr>
            <w:id w:val="869732406"/>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15F48EE7" w14:textId="1AFB2A2D"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582648877"/>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621AE8D1" w14:textId="05E8FFA8"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3D627CE8" w14:textId="3658C0A0"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56CE3195" w14:textId="77777777" w:rsidTr="00FA2381">
        <w:trPr>
          <w:trHeight w:val="567"/>
        </w:trPr>
        <w:tc>
          <w:tcPr>
            <w:tcW w:w="460" w:type="pct"/>
            <w:shd w:val="clear" w:color="auto" w:fill="FFFFFF" w:themeFill="background1"/>
            <w:vAlign w:val="center"/>
          </w:tcPr>
          <w:p w14:paraId="78639C6C"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vAlign w:val="center"/>
          </w:tcPr>
          <w:p w14:paraId="2074D72B" w14:textId="77777777" w:rsidR="00FA2381" w:rsidRPr="00A52FA4" w:rsidRDefault="00FA2381" w:rsidP="00FA2381">
            <w:pPr>
              <w:pStyle w:val="TabellenAbsatztext"/>
              <w:rPr>
                <w:rFonts w:ascii="Arial" w:hAnsi="Arial" w:cs="Arial"/>
              </w:rPr>
            </w:pPr>
            <w:r w:rsidRPr="00A52FA4">
              <w:rPr>
                <w:rFonts w:ascii="Arial" w:hAnsi="Arial" w:cs="Arial"/>
              </w:rPr>
              <w:t>Ist das Kühlschmierstoffsystem mit Filtern ausgestattet?</w:t>
            </w:r>
          </w:p>
        </w:tc>
        <w:sdt>
          <w:sdtPr>
            <w:rPr>
              <w:rFonts w:ascii="Arial" w:hAnsi="Arial" w:cs="Arial"/>
            </w:rPr>
            <w:id w:val="1629195646"/>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3D6F50E2" w14:textId="44B92522"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387788906"/>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727EB3C8" w14:textId="50515E00"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01C3FD04" w14:textId="05E28296"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6E9C7546" w14:textId="77777777" w:rsidTr="00FA2381">
        <w:trPr>
          <w:trHeight w:val="567"/>
        </w:trPr>
        <w:tc>
          <w:tcPr>
            <w:tcW w:w="460" w:type="pct"/>
            <w:shd w:val="clear" w:color="auto" w:fill="FFFFFF" w:themeFill="background1"/>
            <w:vAlign w:val="center"/>
          </w:tcPr>
          <w:p w14:paraId="3F5104A3"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vAlign w:val="center"/>
          </w:tcPr>
          <w:p w14:paraId="222BB416" w14:textId="77777777" w:rsidR="00FA2381" w:rsidRPr="00A52FA4" w:rsidRDefault="00FA2381" w:rsidP="00FA2381">
            <w:pPr>
              <w:pStyle w:val="TabellenAbsatztext"/>
              <w:rPr>
                <w:rFonts w:ascii="Arial" w:hAnsi="Arial" w:cs="Arial"/>
              </w:rPr>
            </w:pPr>
            <w:r w:rsidRPr="00A52FA4">
              <w:rPr>
                <w:rFonts w:ascii="Arial" w:hAnsi="Arial" w:cs="Arial"/>
              </w:rPr>
              <w:t>Sind die Kühlschmierstoffbehälter abgedeckt?</w:t>
            </w:r>
          </w:p>
        </w:tc>
        <w:sdt>
          <w:sdtPr>
            <w:rPr>
              <w:rFonts w:ascii="Arial" w:hAnsi="Arial" w:cs="Arial"/>
            </w:rPr>
            <w:id w:val="463780276"/>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01A885CA" w14:textId="4C3D6946"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189137206"/>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39214909" w14:textId="3B86E12A"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4CFBB004" w14:textId="5DB85A68" w:rsidR="00FA2381" w:rsidRPr="00A52FA4" w:rsidRDefault="007E7F37"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12E37AD0" w14:textId="77777777" w:rsidTr="00516FAC">
        <w:trPr>
          <w:trHeight w:val="567"/>
        </w:trPr>
        <w:tc>
          <w:tcPr>
            <w:tcW w:w="460" w:type="pct"/>
            <w:shd w:val="clear" w:color="auto" w:fill="FFFFFF" w:themeFill="background1"/>
            <w:vAlign w:val="center"/>
          </w:tcPr>
          <w:p w14:paraId="034BE6E2" w14:textId="77777777" w:rsidR="00920AAD" w:rsidRPr="00A52FA4" w:rsidRDefault="00920AAD" w:rsidP="00920AAD">
            <w:pPr>
              <w:pStyle w:val="Listenabsatz"/>
              <w:numPr>
                <w:ilvl w:val="1"/>
                <w:numId w:val="24"/>
              </w:numPr>
              <w:rPr>
                <w:rFonts w:ascii="Arial" w:hAnsi="Arial" w:cs="Arial"/>
                <w:b/>
                <w:bCs/>
                <w:color w:val="auto"/>
              </w:rPr>
            </w:pPr>
          </w:p>
        </w:tc>
        <w:tc>
          <w:tcPr>
            <w:tcW w:w="4540" w:type="pct"/>
            <w:gridSpan w:val="6"/>
            <w:shd w:val="clear" w:color="auto" w:fill="FFFFFF" w:themeFill="background1"/>
            <w:vAlign w:val="center"/>
          </w:tcPr>
          <w:p w14:paraId="0EF2C7B1" w14:textId="65A1EE03" w:rsidR="00920AAD" w:rsidRPr="00A52FA4" w:rsidRDefault="00920AAD" w:rsidP="00920AAD">
            <w:pPr>
              <w:pStyle w:val="TabellenAbsatztext"/>
              <w:rPr>
                <w:rFonts w:ascii="Arial" w:hAnsi="Arial" w:cs="Arial"/>
                <w:b/>
                <w:bCs/>
                <w:color w:val="auto"/>
              </w:rPr>
            </w:pPr>
            <w:r w:rsidRPr="00A52FA4">
              <w:rPr>
                <w:rFonts w:ascii="Arial" w:hAnsi="Arial" w:cs="Arial"/>
                <w:b/>
                <w:bCs/>
                <w:color w:val="auto"/>
              </w:rPr>
              <w:t>Anforderungen infolge von Gefährdungen durch Vernachlässigung von ergonomischen Prinzipien [DIN EN ISO 23125 – 5.7]</w:t>
            </w:r>
          </w:p>
        </w:tc>
      </w:tr>
      <w:tr w:rsidR="00FA2381" w:rsidRPr="00A52FA4" w14:paraId="7D87F223" w14:textId="77777777" w:rsidTr="00FA2381">
        <w:trPr>
          <w:trHeight w:val="567"/>
        </w:trPr>
        <w:tc>
          <w:tcPr>
            <w:tcW w:w="460" w:type="pct"/>
            <w:shd w:val="clear" w:color="auto" w:fill="FFFFFF" w:themeFill="background1"/>
            <w:vAlign w:val="center"/>
          </w:tcPr>
          <w:p w14:paraId="3BEB492A"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4C62B4A9" w14:textId="77777777" w:rsidR="00FA2381" w:rsidRPr="00A52FA4" w:rsidRDefault="00FA2381" w:rsidP="00FA2381">
            <w:pPr>
              <w:pStyle w:val="TabellenAbsatztext"/>
              <w:rPr>
                <w:rFonts w:ascii="Arial" w:hAnsi="Arial" w:cs="Arial"/>
              </w:rPr>
            </w:pPr>
            <w:r w:rsidRPr="00A52FA4">
              <w:rPr>
                <w:rFonts w:ascii="Arial" w:hAnsi="Arial" w:cs="Arial"/>
              </w:rPr>
              <w:t>Ist die Maschine in Übereinstimmung mit ergonomischen Prinzipien so gestaltet, dass übermäßige Kraftanstrengungen und ungesunde Körperhaltungen vermieden werden (z. B. können für Rohmaterial mit einem Gewicht von mehr als 10 kg Hebezeuge erforderlich sein)?</w:t>
            </w:r>
          </w:p>
        </w:tc>
        <w:sdt>
          <w:sdtPr>
            <w:rPr>
              <w:rFonts w:ascii="Arial" w:hAnsi="Arial" w:cs="Arial"/>
            </w:rPr>
            <w:id w:val="1191102173"/>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01B9A086" w14:textId="0273DBC5"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787389077"/>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494FE216" w14:textId="01419842"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18A142AF" w14:textId="3F05A4EC" w:rsidR="00FA2381" w:rsidRPr="00A52FA4" w:rsidRDefault="00A44E29"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74D4EE1C" w14:textId="77777777" w:rsidTr="007F3CBB">
        <w:trPr>
          <w:trHeight w:val="567"/>
        </w:trPr>
        <w:tc>
          <w:tcPr>
            <w:tcW w:w="460" w:type="pct"/>
            <w:shd w:val="clear" w:color="auto" w:fill="FFFFFF" w:themeFill="background1"/>
            <w:vAlign w:val="center"/>
          </w:tcPr>
          <w:p w14:paraId="63611C41"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vAlign w:val="center"/>
          </w:tcPr>
          <w:p w14:paraId="1F85C70D" w14:textId="77777777" w:rsidR="00FA2381" w:rsidRPr="00A52FA4" w:rsidRDefault="00FA2381" w:rsidP="007F3CBB">
            <w:pPr>
              <w:pStyle w:val="TabellenAbsatztext"/>
              <w:rPr>
                <w:rFonts w:ascii="Arial" w:hAnsi="Arial" w:cs="Arial"/>
              </w:rPr>
            </w:pPr>
            <w:r w:rsidRPr="00A52FA4">
              <w:rPr>
                <w:rFonts w:ascii="Arial" w:hAnsi="Arial" w:cs="Arial"/>
              </w:rPr>
              <w:t>Sind die Befehlseinrichtungen nach ergonomischen Prinzipien (Erreichbarkeit, Lesbarkeit, …) gestaltet?</w:t>
            </w:r>
          </w:p>
        </w:tc>
        <w:sdt>
          <w:sdtPr>
            <w:rPr>
              <w:rFonts w:ascii="Arial" w:hAnsi="Arial" w:cs="Arial"/>
            </w:rPr>
            <w:id w:val="1669672367"/>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6A32049A" w14:textId="6BF39BB1"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728758711"/>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1BE781B5" w14:textId="0942897B"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1B67B69A" w14:textId="5694C906" w:rsidR="00FA2381" w:rsidRPr="00A52FA4" w:rsidRDefault="00A44E29"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7F56C43A" w14:textId="77777777" w:rsidTr="007F3CBB">
        <w:trPr>
          <w:trHeight w:val="567"/>
        </w:trPr>
        <w:tc>
          <w:tcPr>
            <w:tcW w:w="460" w:type="pct"/>
            <w:shd w:val="clear" w:color="auto" w:fill="FFFFFF" w:themeFill="background1"/>
            <w:vAlign w:val="center"/>
          </w:tcPr>
          <w:p w14:paraId="27BFA2E8"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vAlign w:val="center"/>
          </w:tcPr>
          <w:p w14:paraId="7DD96622" w14:textId="77777777" w:rsidR="00FA2381" w:rsidRPr="00A52FA4" w:rsidRDefault="00FA2381" w:rsidP="007F3CBB">
            <w:pPr>
              <w:pStyle w:val="TabellenAbsatztext"/>
              <w:rPr>
                <w:rFonts w:ascii="Arial" w:hAnsi="Arial" w:cs="Arial"/>
              </w:rPr>
            </w:pPr>
            <w:r w:rsidRPr="00A52FA4">
              <w:rPr>
                <w:rFonts w:ascii="Arial" w:hAnsi="Arial" w:cs="Arial"/>
              </w:rPr>
              <w:t>Ist im Arbeitsbereich eine Beleuchtungsstärke von mindestens 500 lx vorhanden?</w:t>
            </w:r>
          </w:p>
        </w:tc>
        <w:sdt>
          <w:sdtPr>
            <w:rPr>
              <w:rFonts w:ascii="Arial" w:hAnsi="Arial" w:cs="Arial"/>
            </w:rPr>
            <w:id w:val="-145740204"/>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18302DF9" w14:textId="55799B3B"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321115111"/>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0B607A9C" w14:textId="5DABD109"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0F4C5B49" w14:textId="24F0DC79" w:rsidR="00FA2381" w:rsidRPr="00A52FA4" w:rsidRDefault="00A44E29"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5C30C63A" w14:textId="77777777" w:rsidTr="00516FAC">
        <w:trPr>
          <w:trHeight w:val="567"/>
        </w:trPr>
        <w:tc>
          <w:tcPr>
            <w:tcW w:w="460" w:type="pct"/>
            <w:shd w:val="clear" w:color="auto" w:fill="FFFFFF" w:themeFill="background1"/>
            <w:vAlign w:val="center"/>
          </w:tcPr>
          <w:p w14:paraId="3EB2D490" w14:textId="77777777" w:rsidR="00920AAD" w:rsidRPr="00A52FA4" w:rsidRDefault="00920AAD" w:rsidP="00920AAD">
            <w:pPr>
              <w:pStyle w:val="Listenabsatz"/>
              <w:numPr>
                <w:ilvl w:val="1"/>
                <w:numId w:val="24"/>
              </w:numPr>
              <w:rPr>
                <w:rFonts w:ascii="Arial" w:hAnsi="Arial" w:cs="Arial"/>
                <w:b/>
                <w:bCs/>
                <w:color w:val="auto"/>
              </w:rPr>
            </w:pPr>
          </w:p>
        </w:tc>
        <w:tc>
          <w:tcPr>
            <w:tcW w:w="4540" w:type="pct"/>
            <w:gridSpan w:val="6"/>
            <w:shd w:val="clear" w:color="auto" w:fill="FFFFFF" w:themeFill="background1"/>
          </w:tcPr>
          <w:p w14:paraId="5F3C4609" w14:textId="77777777" w:rsidR="00920AAD" w:rsidRPr="00A52FA4" w:rsidRDefault="00920AAD" w:rsidP="00920AAD">
            <w:pPr>
              <w:pStyle w:val="TabellenAbsatztext"/>
              <w:rPr>
                <w:rFonts w:ascii="Arial" w:hAnsi="Arial" w:cs="Arial"/>
                <w:b/>
                <w:bCs/>
                <w:color w:val="auto"/>
              </w:rPr>
            </w:pPr>
            <w:r w:rsidRPr="00A52FA4">
              <w:rPr>
                <w:rFonts w:ascii="Arial" w:hAnsi="Arial" w:cs="Arial"/>
                <w:b/>
                <w:bCs/>
                <w:color w:val="auto"/>
              </w:rPr>
              <w:t xml:space="preserve">Besondere Anforderungen infolge von Gefährdungen durch Ausfall der Energieversorgung  </w:t>
            </w:r>
          </w:p>
          <w:p w14:paraId="306635F5" w14:textId="2BCE0F75" w:rsidR="00920AAD" w:rsidRPr="00A52FA4" w:rsidRDefault="00920AAD" w:rsidP="00920AAD">
            <w:pPr>
              <w:pStyle w:val="TabellenAbsatztext"/>
              <w:rPr>
                <w:rFonts w:ascii="Arial" w:hAnsi="Arial" w:cs="Arial"/>
                <w:b/>
                <w:bCs/>
                <w:color w:val="auto"/>
              </w:rPr>
            </w:pPr>
            <w:r w:rsidRPr="00A52FA4">
              <w:rPr>
                <w:rFonts w:ascii="Arial" w:hAnsi="Arial" w:cs="Arial"/>
                <w:b/>
                <w:bCs/>
                <w:color w:val="auto"/>
              </w:rPr>
              <w:t>[DIN EN ISO 23125 – 5.10]</w:t>
            </w:r>
          </w:p>
        </w:tc>
      </w:tr>
      <w:tr w:rsidR="00FA2381" w:rsidRPr="00A52FA4" w14:paraId="76BEAE78" w14:textId="77777777" w:rsidTr="007F3CBB">
        <w:trPr>
          <w:trHeight w:val="567"/>
        </w:trPr>
        <w:tc>
          <w:tcPr>
            <w:tcW w:w="460" w:type="pct"/>
            <w:shd w:val="clear" w:color="auto" w:fill="FFFFFF" w:themeFill="background1"/>
            <w:vAlign w:val="center"/>
          </w:tcPr>
          <w:p w14:paraId="5631912F"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vAlign w:val="center"/>
          </w:tcPr>
          <w:p w14:paraId="469BAA6A" w14:textId="77777777" w:rsidR="00FA2381" w:rsidRPr="00A52FA4" w:rsidRDefault="00FA2381" w:rsidP="007F3CBB">
            <w:pPr>
              <w:pStyle w:val="TabellenAbsatztext"/>
              <w:rPr>
                <w:rFonts w:ascii="Arial" w:hAnsi="Arial" w:cs="Arial"/>
              </w:rPr>
            </w:pPr>
            <w:r w:rsidRPr="00A52FA4">
              <w:rPr>
                <w:rFonts w:ascii="Arial" w:hAnsi="Arial" w:cs="Arial"/>
              </w:rPr>
              <w:t>Ist ein automatischer Wiederanlauf der Maschine bei Wiederherstellung der Energieversorgung ausgeschlossen?</w:t>
            </w:r>
          </w:p>
        </w:tc>
        <w:sdt>
          <w:sdtPr>
            <w:rPr>
              <w:rFonts w:ascii="Arial" w:hAnsi="Arial" w:cs="Arial"/>
            </w:rPr>
            <w:id w:val="733664959"/>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5CE58563" w14:textId="518027D8"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376699471"/>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6C3B21D8" w14:textId="4753FDC7"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338E577A" w14:textId="4746DA02" w:rsidR="00FA2381" w:rsidRPr="00A52FA4" w:rsidRDefault="00A44E29"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2381" w:rsidRPr="00A52FA4" w14:paraId="01D34197" w14:textId="77777777" w:rsidTr="00FA2381">
        <w:trPr>
          <w:trHeight w:val="567"/>
        </w:trPr>
        <w:tc>
          <w:tcPr>
            <w:tcW w:w="460" w:type="pct"/>
            <w:shd w:val="clear" w:color="auto" w:fill="FFFFFF" w:themeFill="background1"/>
            <w:vAlign w:val="center"/>
          </w:tcPr>
          <w:p w14:paraId="0C3838EB"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vAlign w:val="center"/>
          </w:tcPr>
          <w:p w14:paraId="63EC44A5" w14:textId="77777777" w:rsidR="00FA2381" w:rsidRPr="00A52FA4" w:rsidRDefault="00FA2381" w:rsidP="00FA2381">
            <w:pPr>
              <w:pStyle w:val="TabellenAbsatztext"/>
              <w:rPr>
                <w:rFonts w:ascii="Arial" w:hAnsi="Arial" w:cs="Arial"/>
              </w:rPr>
            </w:pPr>
            <w:r w:rsidRPr="00A52FA4">
              <w:rPr>
                <w:rFonts w:ascii="Arial" w:hAnsi="Arial" w:cs="Arial"/>
              </w:rPr>
              <w:t xml:space="preserve">Ist eine Not-Halt Einrichtung vorhanden?  </w:t>
            </w:r>
            <w:r w:rsidRPr="00A52FA4">
              <w:rPr>
                <w:rFonts w:ascii="Arial" w:hAnsi="Arial" w:cs="Arial"/>
              </w:rPr>
              <w:br/>
              <w:t>[DIN EN ISO 23125 – 5.11]</w:t>
            </w:r>
          </w:p>
        </w:tc>
        <w:sdt>
          <w:sdtPr>
            <w:rPr>
              <w:rFonts w:ascii="Arial" w:hAnsi="Arial" w:cs="Arial"/>
            </w:rPr>
            <w:id w:val="2030749230"/>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7A124D66" w14:textId="197D3E2A"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26473360"/>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2B302BA1" w14:textId="5741E43A"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720696C7" w14:textId="04266695" w:rsidR="00FA2381" w:rsidRPr="00A52FA4" w:rsidRDefault="00A44E29"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664FD368" w14:textId="77777777" w:rsidTr="00516FAC">
        <w:trPr>
          <w:trHeight w:val="567"/>
        </w:trPr>
        <w:tc>
          <w:tcPr>
            <w:tcW w:w="460" w:type="pct"/>
            <w:shd w:val="clear" w:color="auto" w:fill="FFFFFF" w:themeFill="background1"/>
            <w:vAlign w:val="center"/>
          </w:tcPr>
          <w:p w14:paraId="2087E38C" w14:textId="77777777" w:rsidR="00920AAD" w:rsidRPr="00A52FA4" w:rsidRDefault="00920AAD" w:rsidP="00920AAD">
            <w:pPr>
              <w:pStyle w:val="Listenabsatz"/>
              <w:numPr>
                <w:ilvl w:val="1"/>
                <w:numId w:val="24"/>
              </w:numPr>
              <w:rPr>
                <w:rFonts w:ascii="Arial" w:hAnsi="Arial" w:cs="Arial"/>
                <w:b/>
                <w:bCs/>
                <w:color w:val="auto"/>
              </w:rPr>
            </w:pPr>
          </w:p>
        </w:tc>
        <w:tc>
          <w:tcPr>
            <w:tcW w:w="4540" w:type="pct"/>
            <w:gridSpan w:val="6"/>
            <w:shd w:val="clear" w:color="auto" w:fill="FFFFFF" w:themeFill="background1"/>
          </w:tcPr>
          <w:p w14:paraId="583AE429" w14:textId="1FF0677F" w:rsidR="00920AAD" w:rsidRPr="00A52FA4" w:rsidRDefault="00920AAD" w:rsidP="00920AAD">
            <w:pPr>
              <w:pStyle w:val="TabellenAbsatztext"/>
              <w:rPr>
                <w:rFonts w:ascii="Arial" w:hAnsi="Arial" w:cs="Arial"/>
                <w:b/>
                <w:bCs/>
                <w:color w:val="auto"/>
              </w:rPr>
            </w:pPr>
            <w:r w:rsidRPr="00A52FA4">
              <w:rPr>
                <w:rFonts w:ascii="Arial" w:hAnsi="Arial" w:cs="Arial"/>
                <w:b/>
                <w:bCs/>
                <w:color w:val="auto"/>
              </w:rPr>
              <w:t>Besondere Anforderungen infolge von Gefährdungen durch herausgeschleuderte Gegenstände oder Flüssigkeiten [DIN EN ISO 23125 – 5.13]</w:t>
            </w:r>
          </w:p>
        </w:tc>
      </w:tr>
      <w:tr w:rsidR="00FA2381" w:rsidRPr="00A52FA4" w14:paraId="243E1DFF" w14:textId="77777777" w:rsidTr="00FA2381">
        <w:trPr>
          <w:trHeight w:val="567"/>
        </w:trPr>
        <w:tc>
          <w:tcPr>
            <w:tcW w:w="460" w:type="pct"/>
            <w:shd w:val="clear" w:color="auto" w:fill="FFFFFF" w:themeFill="background1"/>
            <w:vAlign w:val="center"/>
          </w:tcPr>
          <w:p w14:paraId="1F6E26CF"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5FD3877F" w14:textId="77777777" w:rsidR="00FA2381" w:rsidRPr="00A52FA4" w:rsidRDefault="00FA2381" w:rsidP="00FA2381">
            <w:pPr>
              <w:pStyle w:val="TabellenAbsatztext"/>
              <w:rPr>
                <w:rFonts w:ascii="Arial" w:hAnsi="Arial" w:cs="Arial"/>
              </w:rPr>
            </w:pPr>
            <w:r w:rsidRPr="00A52FA4">
              <w:rPr>
                <w:rFonts w:ascii="Arial" w:hAnsi="Arial" w:cs="Arial"/>
              </w:rPr>
              <w:t>Ist die den Arbeitsbereich einschließende trennende Schutzeinrichtung so gestaltet, dass sie der größten vorhersehbaren Aufprallenergie widersteht?</w:t>
            </w:r>
          </w:p>
        </w:tc>
        <w:sdt>
          <w:sdtPr>
            <w:rPr>
              <w:rFonts w:ascii="Arial" w:hAnsi="Arial" w:cs="Arial"/>
            </w:rPr>
            <w:id w:val="1389532432"/>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51020B19" w14:textId="4A485259"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491634124"/>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56709081" w14:textId="5EE8F0C3"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37647736" w14:textId="503A0C2A" w:rsidR="00FA2381" w:rsidRPr="00A52FA4" w:rsidRDefault="00A44E29"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21E18C5B" w14:textId="77777777" w:rsidTr="00516FAC">
        <w:trPr>
          <w:trHeight w:val="567"/>
        </w:trPr>
        <w:tc>
          <w:tcPr>
            <w:tcW w:w="460" w:type="pct"/>
            <w:shd w:val="clear" w:color="auto" w:fill="FFFFFF" w:themeFill="background1"/>
            <w:vAlign w:val="center"/>
          </w:tcPr>
          <w:p w14:paraId="7E118F22" w14:textId="77777777" w:rsidR="00920AAD" w:rsidRPr="00A52FA4" w:rsidRDefault="00920AAD" w:rsidP="00920AAD">
            <w:pPr>
              <w:pStyle w:val="Listenabsatz"/>
              <w:numPr>
                <w:ilvl w:val="1"/>
                <w:numId w:val="24"/>
              </w:numPr>
              <w:rPr>
                <w:rFonts w:ascii="Arial" w:hAnsi="Arial" w:cs="Arial"/>
                <w:b/>
                <w:bCs/>
                <w:color w:val="auto"/>
              </w:rPr>
            </w:pPr>
          </w:p>
        </w:tc>
        <w:tc>
          <w:tcPr>
            <w:tcW w:w="4540" w:type="pct"/>
            <w:gridSpan w:val="6"/>
            <w:shd w:val="clear" w:color="auto" w:fill="FFFFFF" w:themeFill="background1"/>
          </w:tcPr>
          <w:p w14:paraId="16FCEC95" w14:textId="77777777" w:rsidR="00920AAD" w:rsidRPr="00A52FA4" w:rsidRDefault="00920AAD" w:rsidP="00920AAD">
            <w:pPr>
              <w:pStyle w:val="TabellenAbsatztext"/>
              <w:rPr>
                <w:rFonts w:ascii="Arial" w:hAnsi="Arial" w:cs="Arial"/>
                <w:b/>
                <w:bCs/>
                <w:color w:val="auto"/>
              </w:rPr>
            </w:pPr>
            <w:r w:rsidRPr="00A52FA4">
              <w:rPr>
                <w:rFonts w:ascii="Arial" w:hAnsi="Arial" w:cs="Arial"/>
                <w:b/>
                <w:bCs/>
                <w:color w:val="auto"/>
              </w:rPr>
              <w:t xml:space="preserve">Besondere Anforderungen infolge von Gefährdungen durch Verlust der Standfestigkeit  </w:t>
            </w:r>
          </w:p>
          <w:p w14:paraId="479B0A28" w14:textId="43741E3D" w:rsidR="00920AAD" w:rsidRPr="00A52FA4" w:rsidRDefault="00920AAD" w:rsidP="00920AAD">
            <w:pPr>
              <w:pStyle w:val="TabellenAbsatztext"/>
              <w:rPr>
                <w:rFonts w:ascii="Arial" w:hAnsi="Arial" w:cs="Arial"/>
                <w:b/>
                <w:bCs/>
                <w:color w:val="auto"/>
              </w:rPr>
            </w:pPr>
            <w:r w:rsidRPr="00A52FA4">
              <w:rPr>
                <w:rFonts w:ascii="Arial" w:hAnsi="Arial" w:cs="Arial"/>
                <w:b/>
                <w:bCs/>
                <w:color w:val="auto"/>
              </w:rPr>
              <w:t>[DIN EN ISO 23125 – 5.14]</w:t>
            </w:r>
          </w:p>
        </w:tc>
      </w:tr>
      <w:tr w:rsidR="00FA2381" w:rsidRPr="00A52FA4" w14:paraId="59145097" w14:textId="77777777" w:rsidTr="00FA2381">
        <w:trPr>
          <w:trHeight w:val="567"/>
        </w:trPr>
        <w:tc>
          <w:tcPr>
            <w:tcW w:w="460" w:type="pct"/>
            <w:shd w:val="clear" w:color="auto" w:fill="FFFFFF" w:themeFill="background1"/>
            <w:vAlign w:val="center"/>
          </w:tcPr>
          <w:p w14:paraId="64D24125"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711A0A38" w14:textId="77777777" w:rsidR="00FA2381" w:rsidRPr="00A52FA4" w:rsidRDefault="00FA2381" w:rsidP="00FA2381">
            <w:pPr>
              <w:pStyle w:val="TabellenAbsatztext"/>
              <w:rPr>
                <w:rFonts w:ascii="Arial" w:hAnsi="Arial" w:cs="Arial"/>
              </w:rPr>
            </w:pPr>
            <w:r w:rsidRPr="00A52FA4">
              <w:rPr>
                <w:rFonts w:ascii="Arial" w:hAnsi="Arial" w:cs="Arial"/>
              </w:rPr>
              <w:t>Ist sichergestellt, dass die Maschine unter vorhersehbaren Betriebsbedingungen stabil ist und kein Risiko des Umkippens, Umfallens, … besteht?</w:t>
            </w:r>
          </w:p>
        </w:tc>
        <w:sdt>
          <w:sdtPr>
            <w:rPr>
              <w:rFonts w:ascii="Arial" w:hAnsi="Arial" w:cs="Arial"/>
            </w:rPr>
            <w:id w:val="-313339934"/>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0F07081F" w14:textId="166F81CD"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1650050208"/>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1BCF57D1" w14:textId="0DB1BCEE"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7C68BC7F" w14:textId="5DF17D46" w:rsidR="00FA2381" w:rsidRPr="00A52FA4" w:rsidRDefault="00A44E29"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5B26EB8A" w14:textId="77777777" w:rsidTr="007F3CBB">
        <w:trPr>
          <w:trHeight w:val="567"/>
        </w:trPr>
        <w:tc>
          <w:tcPr>
            <w:tcW w:w="460" w:type="pct"/>
            <w:shd w:val="clear" w:color="auto" w:fill="FFFFFF" w:themeFill="background1"/>
            <w:vAlign w:val="center"/>
          </w:tcPr>
          <w:p w14:paraId="7B64A5D1" w14:textId="77777777" w:rsidR="00920AAD" w:rsidRPr="00A52FA4" w:rsidRDefault="00920AAD" w:rsidP="00920AAD">
            <w:pPr>
              <w:pStyle w:val="Listenabsatz"/>
              <w:numPr>
                <w:ilvl w:val="1"/>
                <w:numId w:val="24"/>
              </w:numPr>
              <w:rPr>
                <w:rFonts w:ascii="Arial" w:hAnsi="Arial" w:cs="Arial"/>
                <w:b/>
                <w:bCs/>
                <w:color w:val="auto"/>
              </w:rPr>
            </w:pPr>
          </w:p>
        </w:tc>
        <w:tc>
          <w:tcPr>
            <w:tcW w:w="4540" w:type="pct"/>
            <w:gridSpan w:val="6"/>
            <w:shd w:val="clear" w:color="auto" w:fill="FFFFFF" w:themeFill="background1"/>
            <w:vAlign w:val="center"/>
          </w:tcPr>
          <w:p w14:paraId="46E1AFED" w14:textId="18A742CB" w:rsidR="00920AAD" w:rsidRPr="00A52FA4" w:rsidRDefault="00920AAD" w:rsidP="007F3CBB">
            <w:pPr>
              <w:pStyle w:val="TabellenAbsatztext"/>
              <w:rPr>
                <w:rFonts w:ascii="Arial" w:hAnsi="Arial" w:cs="Arial"/>
                <w:b/>
                <w:bCs/>
                <w:color w:val="auto"/>
              </w:rPr>
            </w:pPr>
            <w:r w:rsidRPr="00A52FA4">
              <w:rPr>
                <w:rFonts w:ascii="Arial" w:hAnsi="Arial" w:cs="Arial"/>
                <w:b/>
                <w:bCs/>
                <w:color w:val="auto"/>
              </w:rPr>
              <w:t>Besondere Anforderungen infolge von Gefährdungen durch Ausrutschen, Stolpern und Stürzen von Personen  [DIN EN ISO 23125 – 5.15]</w:t>
            </w:r>
          </w:p>
        </w:tc>
      </w:tr>
      <w:tr w:rsidR="00FA2381" w:rsidRPr="00A52FA4" w14:paraId="0889D4D8" w14:textId="77777777" w:rsidTr="00FA2381">
        <w:trPr>
          <w:trHeight w:val="567"/>
        </w:trPr>
        <w:tc>
          <w:tcPr>
            <w:tcW w:w="460" w:type="pct"/>
            <w:shd w:val="clear" w:color="auto" w:fill="FFFFFF" w:themeFill="background1"/>
            <w:vAlign w:val="center"/>
          </w:tcPr>
          <w:p w14:paraId="7F27022B" w14:textId="77777777" w:rsidR="00FA2381" w:rsidRPr="00A52FA4" w:rsidRDefault="00FA2381" w:rsidP="00FA2381">
            <w:pPr>
              <w:pStyle w:val="Listenabsatz"/>
              <w:numPr>
                <w:ilvl w:val="2"/>
                <w:numId w:val="24"/>
              </w:numPr>
              <w:rPr>
                <w:rFonts w:ascii="Arial" w:hAnsi="Arial" w:cs="Arial"/>
              </w:rPr>
            </w:pPr>
          </w:p>
        </w:tc>
        <w:tc>
          <w:tcPr>
            <w:tcW w:w="2960" w:type="pct"/>
            <w:gridSpan w:val="2"/>
            <w:shd w:val="clear" w:color="auto" w:fill="FFFFFF" w:themeFill="background1"/>
          </w:tcPr>
          <w:p w14:paraId="168B2130" w14:textId="77777777" w:rsidR="00FA2381" w:rsidRPr="00A52FA4" w:rsidRDefault="00FA2381" w:rsidP="00FA2381">
            <w:pPr>
              <w:pStyle w:val="TabellenAbsatztext"/>
              <w:rPr>
                <w:rFonts w:ascii="Arial" w:hAnsi="Arial" w:cs="Arial"/>
              </w:rPr>
            </w:pPr>
            <w:r w:rsidRPr="00A52FA4">
              <w:rPr>
                <w:rFonts w:ascii="Arial" w:hAnsi="Arial" w:cs="Arial"/>
              </w:rPr>
              <w:t xml:space="preserve">Sind die Arbeitsplätze durch rutschfeste Oberflächen so gestaltet, dass die Wahrscheinlichkeit des Ausrutschens, Stolperns und Stürzens herabgesetzt ist? </w:t>
            </w:r>
          </w:p>
        </w:tc>
        <w:sdt>
          <w:sdtPr>
            <w:rPr>
              <w:rFonts w:ascii="Arial" w:hAnsi="Arial" w:cs="Arial"/>
            </w:rPr>
            <w:id w:val="-2137784122"/>
            <w14:checkbox>
              <w14:checked w14:val="0"/>
              <w14:checkedState w14:val="2612" w14:font="MS Gothic"/>
              <w14:uncheckedState w14:val="2610" w14:font="MS Gothic"/>
            </w14:checkbox>
          </w:sdtPr>
          <w:sdtEndPr/>
          <w:sdtContent>
            <w:tc>
              <w:tcPr>
                <w:tcW w:w="416" w:type="pct"/>
                <w:gridSpan w:val="2"/>
                <w:shd w:val="clear" w:color="auto" w:fill="FFFFFF" w:themeFill="background1"/>
                <w:vAlign w:val="center"/>
              </w:tcPr>
              <w:p w14:paraId="7284E1C3" w14:textId="5DFFF263" w:rsidR="00FA2381" w:rsidRPr="00A52FA4" w:rsidRDefault="00FA2381" w:rsidP="00FA2381">
                <w:pPr>
                  <w:jc w:val="center"/>
                  <w:rPr>
                    <w:rFonts w:ascii="Arial" w:hAnsi="Arial" w:cs="Arial"/>
                  </w:rPr>
                </w:pPr>
                <w:r>
                  <w:rPr>
                    <w:rFonts w:ascii="MS Gothic" w:eastAsia="MS Gothic" w:hAnsi="MS Gothic" w:cs="Arial" w:hint="eastAsia"/>
                  </w:rPr>
                  <w:t>☐</w:t>
                </w:r>
              </w:p>
            </w:tc>
          </w:sdtContent>
        </w:sdt>
        <w:sdt>
          <w:sdtPr>
            <w:rPr>
              <w:rFonts w:ascii="Arial" w:hAnsi="Arial" w:cs="Arial"/>
            </w:rPr>
            <w:id w:val="2114241100"/>
            <w14:checkbox>
              <w14:checked w14:val="0"/>
              <w14:checkedState w14:val="2612" w14:font="MS Gothic"/>
              <w14:uncheckedState w14:val="2610" w14:font="MS Gothic"/>
            </w14:checkbox>
          </w:sdtPr>
          <w:sdtEndPr/>
          <w:sdtContent>
            <w:tc>
              <w:tcPr>
                <w:tcW w:w="348" w:type="pct"/>
                <w:shd w:val="clear" w:color="auto" w:fill="FFFFFF" w:themeFill="background1"/>
                <w:vAlign w:val="center"/>
              </w:tcPr>
              <w:p w14:paraId="6ED5DFF0" w14:textId="289D942E" w:rsidR="00FA2381" w:rsidRPr="00A52FA4" w:rsidRDefault="00FA2381" w:rsidP="00FA2381">
                <w:pPr>
                  <w:jc w:val="center"/>
                  <w:rPr>
                    <w:rFonts w:ascii="Arial" w:hAnsi="Arial" w:cs="Arial"/>
                  </w:rPr>
                </w:pPr>
                <w:r>
                  <w:rPr>
                    <w:rFonts w:ascii="MS Gothic" w:eastAsia="MS Gothic" w:hAnsi="MS Gothic" w:cs="Arial" w:hint="eastAsia"/>
                  </w:rPr>
                  <w:t>☐</w:t>
                </w:r>
              </w:p>
            </w:tc>
          </w:sdtContent>
        </w:sdt>
        <w:tc>
          <w:tcPr>
            <w:tcW w:w="816" w:type="pct"/>
            <w:shd w:val="clear" w:color="auto" w:fill="FFFFFF" w:themeFill="background1"/>
            <w:vAlign w:val="center"/>
          </w:tcPr>
          <w:p w14:paraId="1DFCDBD2" w14:textId="145FD45A" w:rsidR="00FA2381" w:rsidRPr="00A52FA4" w:rsidRDefault="00A44E29" w:rsidP="00FA2381">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0AAD" w:rsidRPr="00A52FA4" w14:paraId="710EBB22" w14:textId="77777777" w:rsidTr="00C9143F">
        <w:trPr>
          <w:trHeight w:val="3300"/>
        </w:trPr>
        <w:tc>
          <w:tcPr>
            <w:tcW w:w="460" w:type="pct"/>
            <w:shd w:val="clear" w:color="auto" w:fill="FFFFFF" w:themeFill="background1"/>
            <w:vAlign w:val="center"/>
          </w:tcPr>
          <w:p w14:paraId="2AB715DF" w14:textId="77777777" w:rsidR="00920AAD" w:rsidRPr="00A52FA4" w:rsidRDefault="00920AAD" w:rsidP="00920AAD">
            <w:pPr>
              <w:rPr>
                <w:rFonts w:ascii="Arial" w:hAnsi="Arial" w:cs="Arial"/>
              </w:rPr>
            </w:pPr>
          </w:p>
        </w:tc>
        <w:tc>
          <w:tcPr>
            <w:tcW w:w="2960" w:type="pct"/>
            <w:gridSpan w:val="2"/>
            <w:shd w:val="clear" w:color="auto" w:fill="FFFFFF" w:themeFill="background1"/>
          </w:tcPr>
          <w:p w14:paraId="0D82852C" w14:textId="77777777" w:rsidR="00920AAD" w:rsidRDefault="00920AAD" w:rsidP="00920AAD">
            <w:pPr>
              <w:pStyle w:val="TabellenAbsatztext"/>
              <w:rPr>
                <w:rFonts w:ascii="Arial" w:hAnsi="Arial" w:cs="Arial"/>
                <w:b/>
                <w:bCs/>
              </w:rPr>
            </w:pPr>
            <w:r w:rsidRPr="00A52FA4">
              <w:rPr>
                <w:rFonts w:ascii="Arial" w:hAnsi="Arial" w:cs="Arial"/>
                <w:b/>
                <w:bCs/>
              </w:rPr>
              <w:t xml:space="preserve">Zusammenfassende Beurteilung &amp; Anmerkungen </w:t>
            </w:r>
          </w:p>
          <w:p w14:paraId="02893A0D" w14:textId="77777777" w:rsidR="00FA2381" w:rsidRDefault="00FA2381" w:rsidP="00FA2381">
            <w:pPr>
              <w:pStyle w:val="Text"/>
            </w:pPr>
          </w:p>
          <w:p w14:paraId="4CCED6B7" w14:textId="60585E01" w:rsidR="00FA2381" w:rsidRPr="00FA2381" w:rsidRDefault="00FA2381" w:rsidP="00FA2381">
            <w:pPr>
              <w:pStyle w:val="Text"/>
            </w:pPr>
            <w:r>
              <w:fldChar w:fldCharType="begin">
                <w:ffData>
                  <w:name w:val="Text2"/>
                  <w:enabled/>
                  <w:calcOnExit w:val="0"/>
                  <w:textInput/>
                </w:ffData>
              </w:fldChar>
            </w:r>
            <w:bookmarkStart w:id="4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416" w:type="pct"/>
            <w:gridSpan w:val="2"/>
            <w:shd w:val="clear" w:color="auto" w:fill="FFFFFF" w:themeFill="background1"/>
            <w:vAlign w:val="center"/>
          </w:tcPr>
          <w:p w14:paraId="361007FE" w14:textId="77777777" w:rsidR="00920AAD" w:rsidRPr="00A52FA4" w:rsidRDefault="00920AAD" w:rsidP="00920AAD">
            <w:pPr>
              <w:rPr>
                <w:rFonts w:ascii="Arial" w:hAnsi="Arial" w:cs="Arial"/>
              </w:rPr>
            </w:pPr>
          </w:p>
        </w:tc>
        <w:tc>
          <w:tcPr>
            <w:tcW w:w="348" w:type="pct"/>
            <w:shd w:val="clear" w:color="auto" w:fill="FFFFFF" w:themeFill="background1"/>
            <w:vAlign w:val="center"/>
          </w:tcPr>
          <w:p w14:paraId="200F6920" w14:textId="77777777" w:rsidR="00920AAD" w:rsidRPr="00A52FA4" w:rsidRDefault="00920AAD" w:rsidP="00920AAD">
            <w:pPr>
              <w:rPr>
                <w:rFonts w:ascii="Arial" w:hAnsi="Arial" w:cs="Arial"/>
              </w:rPr>
            </w:pPr>
          </w:p>
        </w:tc>
        <w:tc>
          <w:tcPr>
            <w:tcW w:w="816" w:type="pct"/>
            <w:shd w:val="clear" w:color="auto" w:fill="FFFFFF" w:themeFill="background1"/>
            <w:vAlign w:val="center"/>
          </w:tcPr>
          <w:p w14:paraId="0A40BFE7" w14:textId="77777777" w:rsidR="00920AAD" w:rsidRPr="00A52FA4" w:rsidRDefault="00920AAD" w:rsidP="00920AAD">
            <w:pPr>
              <w:rPr>
                <w:rFonts w:ascii="Arial" w:hAnsi="Arial" w:cs="Arial"/>
              </w:rPr>
            </w:pPr>
          </w:p>
        </w:tc>
      </w:tr>
    </w:tbl>
    <w:p w14:paraId="17F50DA9" w14:textId="77777777" w:rsidR="008866FD" w:rsidRPr="008633AC" w:rsidRDefault="008866FD" w:rsidP="00AF26B3"/>
    <w:sectPr w:rsidR="008866FD" w:rsidRPr="008633AC" w:rsidSect="006B0109">
      <w:headerReference w:type="default" r:id="rId13"/>
      <w:footerReference w:type="default" r:id="rId14"/>
      <w:headerReference w:type="first" r:id="rId15"/>
      <w:footerReference w:type="first" r:id="rId16"/>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99AC" w14:textId="77777777" w:rsidR="00BF549B" w:rsidRDefault="00BF549B" w:rsidP="000E6B57">
      <w:r>
        <w:separator/>
      </w:r>
    </w:p>
  </w:endnote>
  <w:endnote w:type="continuationSeparator" w:id="0">
    <w:p w14:paraId="00197FB9" w14:textId="77777777" w:rsidR="00BF549B" w:rsidRDefault="00BF549B"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18312D" w14:paraId="646B240E" w14:textId="77777777" w:rsidTr="007B7649">
      <w:tc>
        <w:tcPr>
          <w:tcW w:w="861" w:type="dxa"/>
        </w:tcPr>
        <w:p w14:paraId="49A89BBB" w14:textId="0B63904A"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35" name="Grafi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E4A1" w14:textId="77777777" w:rsidR="00BF549B" w:rsidRPr="000C72C5" w:rsidRDefault="00BF549B" w:rsidP="000C72C5">
      <w:pPr>
        <w:pStyle w:val="Fuzeile"/>
        <w:pBdr>
          <w:bottom w:val="single" w:sz="4" w:space="1" w:color="555555" w:themeColor="background2"/>
        </w:pBdr>
        <w:spacing w:after="60"/>
      </w:pPr>
    </w:p>
  </w:footnote>
  <w:footnote w:type="continuationSeparator" w:id="0">
    <w:p w14:paraId="3B980618" w14:textId="77777777" w:rsidR="00BF549B" w:rsidRDefault="00BF549B"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43"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04894">
          <w:trPr>
            <w:trHeight w:hRule="exact" w:val="568"/>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2BE359F5" w:rsidR="0018312D" w:rsidRDefault="0049505F" w:rsidP="008F506A">
                  <w:pPr>
                    <w:pStyle w:val="KopftextFolgeseite"/>
                  </w:pPr>
                  <w:r>
                    <w:t>Fachbereich AKTUELL</w:t>
                  </w:r>
                  <w:r w:rsidR="00604894">
                    <w:t xml:space="preserve"> „Maschinen der Zerspanung“ Checkliste N</w:t>
                  </w:r>
                  <w:r w:rsidR="00A20C6C">
                    <w:t xml:space="preserve"> </w:t>
                  </w:r>
                  <w:r w:rsidR="00604894">
                    <w:t>1.</w:t>
                  </w:r>
                  <w:r w:rsidR="00F25DE7">
                    <w:t>4</w:t>
                  </w:r>
                </w:p>
              </w:sdtContent>
            </w:sdt>
          </w:tc>
          <w:tc>
            <w:tcPr>
              <w:tcW w:w="4989" w:type="dxa"/>
              <w:tcBorders>
                <w:bottom w:val="single" w:sz="4" w:space="0" w:color="555555" w:themeColor="background2"/>
              </w:tcBorders>
            </w:tcPr>
            <w:sdt>
              <w:sdt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4BCD3DD9" w:rsidR="0018312D" w:rsidRDefault="0049505F" w:rsidP="003F3E4B">
                  <w:pPr>
                    <w:pStyle w:val="KopftextFolgeseiterechts"/>
                  </w:pPr>
                  <w:r>
                    <w:t xml:space="preserve">FBHM </w:t>
                  </w:r>
                  <w:r w:rsidR="00440700">
                    <w:t>120</w:t>
                  </w:r>
                </w:p>
              </w:sdtContent>
            </w:sdt>
            <w:p w14:paraId="53C16B4E" w14:textId="77777777" w:rsidR="0018312D" w:rsidRDefault="0018312D" w:rsidP="00CF28C5">
              <w:pPr>
                <w:pStyle w:val="KopftextFolgeseiterechts"/>
              </w:pPr>
            </w:p>
          </w:tc>
        </w:tr>
      </w:sdtContent>
    </w:sdt>
    <w:bookmarkEnd w:id="43"/>
  </w:tbl>
  <w:p w14:paraId="7DAB9A1E" w14:textId="7CC678E2" w:rsidR="0018312D" w:rsidRDefault="0018312D" w:rsidP="00487173">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6B0109">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34" name="Grafi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6601579"/>
    <w:multiLevelType w:val="multilevel"/>
    <w:tmpl w:val="E40A0B66"/>
    <w:lvl w:ilvl="0">
      <w:start w:val="1"/>
      <w:numFmt w:val="decimal"/>
      <w:lvlText w:val="%1."/>
      <w:lvlJc w:val="left"/>
      <w:pPr>
        <w:ind w:left="360" w:hanging="360"/>
      </w:pPr>
    </w:lvl>
    <w:lvl w:ilvl="1">
      <w:start w:val="1"/>
      <w:numFmt w:val="decimal"/>
      <w:lvlText w:val="%1.%2."/>
      <w:lvlJc w:val="left"/>
      <w:pPr>
        <w:ind w:left="432" w:hanging="432"/>
      </w:pPr>
      <w:rPr>
        <w:b/>
        <w:bCs/>
        <w:color w:val="auto"/>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A7026D"/>
    <w:multiLevelType w:val="multilevel"/>
    <w:tmpl w:val="FB2EC634"/>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6"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0" w15:restartNumberingAfterBreak="0">
    <w:nsid w:val="5FE22B8B"/>
    <w:multiLevelType w:val="multilevel"/>
    <w:tmpl w:val="15781D56"/>
    <w:numStyleLink w:val="berschriftenlisteBF"/>
  </w:abstractNum>
  <w:abstractNum w:abstractNumId="11" w15:restartNumberingAfterBreak="0">
    <w:nsid w:val="62151919"/>
    <w:multiLevelType w:val="multilevel"/>
    <w:tmpl w:val="3490FBB2"/>
    <w:numStyleLink w:val="zzzListeAufzhlung"/>
  </w:abstractNum>
  <w:abstractNum w:abstractNumId="12"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6CB10D3D"/>
    <w:multiLevelType w:val="multilevel"/>
    <w:tmpl w:val="B18E252A"/>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5"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9" w15:restartNumberingAfterBreak="0">
    <w:nsid w:val="7FD72016"/>
    <w:multiLevelType w:val="multilevel"/>
    <w:tmpl w:val="A1407AB2"/>
    <w:numStyleLink w:val="xxxFunotenaufzhlung"/>
  </w:abstractNum>
  <w:num w:numId="1" w16cid:durableId="650452885">
    <w:abstractNumId w:val="18"/>
  </w:num>
  <w:num w:numId="2" w16cid:durableId="321591450">
    <w:abstractNumId w:val="14"/>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634409099">
    <w:abstractNumId w:val="7"/>
  </w:num>
  <w:num w:numId="4" w16cid:durableId="1985697106">
    <w:abstractNumId w:val="19"/>
  </w:num>
  <w:num w:numId="5" w16cid:durableId="481890933">
    <w:abstractNumId w:val="12"/>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986932384">
    <w:abstractNumId w:val="1"/>
  </w:num>
  <w:num w:numId="7" w16cid:durableId="728966854">
    <w:abstractNumId w:val="14"/>
  </w:num>
  <w:num w:numId="8" w16cid:durableId="1697541119">
    <w:abstractNumId w:val="17"/>
  </w:num>
  <w:num w:numId="9" w16cid:durableId="40595082">
    <w:abstractNumId w:val="9"/>
  </w:num>
  <w:num w:numId="10" w16cid:durableId="1966738834">
    <w:abstractNumId w:val="12"/>
  </w:num>
  <w:num w:numId="11" w16cid:durableId="2120374157">
    <w:abstractNumId w:val="0"/>
  </w:num>
  <w:num w:numId="12" w16cid:durableId="1908026231">
    <w:abstractNumId w:val="14"/>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126578972">
    <w:abstractNumId w:val="5"/>
  </w:num>
  <w:num w:numId="14" w16cid:durableId="1216968970">
    <w:abstractNumId w:val="8"/>
  </w:num>
  <w:num w:numId="15" w16cid:durableId="1432237116">
    <w:abstractNumId w:val="10"/>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21782688">
    <w:abstractNumId w:val="15"/>
  </w:num>
  <w:num w:numId="17" w16cid:durableId="314335064">
    <w:abstractNumId w:val="6"/>
  </w:num>
  <w:num w:numId="18" w16cid:durableId="1695419116">
    <w:abstractNumId w:val="11"/>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648510976">
    <w:abstractNumId w:val="3"/>
  </w:num>
  <w:num w:numId="20" w16cid:durableId="523052681">
    <w:abstractNumId w:val="16"/>
  </w:num>
  <w:num w:numId="21" w16cid:durableId="1934893959">
    <w:abstractNumId w:val="13"/>
  </w:num>
  <w:num w:numId="22" w16cid:durableId="1303467212">
    <w:abstractNumId w:val="11"/>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23" w16cid:durableId="1302081788">
    <w:abstractNumId w:val="2"/>
  </w:num>
  <w:num w:numId="24" w16cid:durableId="108691915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08D1"/>
    <w:rsid w:val="00042EE1"/>
    <w:rsid w:val="00043C16"/>
    <w:rsid w:val="000465FE"/>
    <w:rsid w:val="00047147"/>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190"/>
    <w:rsid w:val="00114363"/>
    <w:rsid w:val="00116297"/>
    <w:rsid w:val="00116608"/>
    <w:rsid w:val="00120F91"/>
    <w:rsid w:val="00121747"/>
    <w:rsid w:val="001224A8"/>
    <w:rsid w:val="00122ECC"/>
    <w:rsid w:val="0012485A"/>
    <w:rsid w:val="00124F70"/>
    <w:rsid w:val="0013142D"/>
    <w:rsid w:val="001315DE"/>
    <w:rsid w:val="00132134"/>
    <w:rsid w:val="001346FC"/>
    <w:rsid w:val="001356DB"/>
    <w:rsid w:val="00135F3B"/>
    <w:rsid w:val="0013608F"/>
    <w:rsid w:val="00136AED"/>
    <w:rsid w:val="0013732A"/>
    <w:rsid w:val="0015000D"/>
    <w:rsid w:val="001508AF"/>
    <w:rsid w:val="001509B3"/>
    <w:rsid w:val="001514D3"/>
    <w:rsid w:val="001518CD"/>
    <w:rsid w:val="00152687"/>
    <w:rsid w:val="00152699"/>
    <w:rsid w:val="00155AE0"/>
    <w:rsid w:val="00156A24"/>
    <w:rsid w:val="001570B7"/>
    <w:rsid w:val="0016090E"/>
    <w:rsid w:val="00164C49"/>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42D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5A9E"/>
    <w:rsid w:val="00206B4C"/>
    <w:rsid w:val="00213C82"/>
    <w:rsid w:val="00215397"/>
    <w:rsid w:val="00215BB3"/>
    <w:rsid w:val="002164D3"/>
    <w:rsid w:val="00216BBB"/>
    <w:rsid w:val="00217D5C"/>
    <w:rsid w:val="002205DC"/>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A7881"/>
    <w:rsid w:val="002B0369"/>
    <w:rsid w:val="002B330E"/>
    <w:rsid w:val="002B372C"/>
    <w:rsid w:val="002B5AA8"/>
    <w:rsid w:val="002B5CE5"/>
    <w:rsid w:val="002B7C04"/>
    <w:rsid w:val="002C1670"/>
    <w:rsid w:val="002C39F8"/>
    <w:rsid w:val="002C4B2D"/>
    <w:rsid w:val="002C5F1F"/>
    <w:rsid w:val="002D5D81"/>
    <w:rsid w:val="002D70DC"/>
    <w:rsid w:val="002D79FE"/>
    <w:rsid w:val="002D7D7C"/>
    <w:rsid w:val="002E394A"/>
    <w:rsid w:val="002E787A"/>
    <w:rsid w:val="002F00E1"/>
    <w:rsid w:val="002F42CF"/>
    <w:rsid w:val="002F519D"/>
    <w:rsid w:val="002F5879"/>
    <w:rsid w:val="0030219D"/>
    <w:rsid w:val="00302C5F"/>
    <w:rsid w:val="00303F17"/>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5C39"/>
    <w:rsid w:val="00372CDC"/>
    <w:rsid w:val="00376C16"/>
    <w:rsid w:val="00376C27"/>
    <w:rsid w:val="00376D89"/>
    <w:rsid w:val="003775D4"/>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96B1A"/>
    <w:rsid w:val="003A032E"/>
    <w:rsid w:val="003A38C9"/>
    <w:rsid w:val="003A4CC5"/>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5C99"/>
    <w:rsid w:val="0041781D"/>
    <w:rsid w:val="00417D30"/>
    <w:rsid w:val="004215A1"/>
    <w:rsid w:val="00424A47"/>
    <w:rsid w:val="0042583B"/>
    <w:rsid w:val="00427327"/>
    <w:rsid w:val="00430ABD"/>
    <w:rsid w:val="00430D41"/>
    <w:rsid w:val="0043118C"/>
    <w:rsid w:val="00431F38"/>
    <w:rsid w:val="00433F95"/>
    <w:rsid w:val="0043415C"/>
    <w:rsid w:val="00434A89"/>
    <w:rsid w:val="00434E71"/>
    <w:rsid w:val="004376D9"/>
    <w:rsid w:val="00437C49"/>
    <w:rsid w:val="0044005A"/>
    <w:rsid w:val="00440700"/>
    <w:rsid w:val="00440963"/>
    <w:rsid w:val="00441D88"/>
    <w:rsid w:val="0044230E"/>
    <w:rsid w:val="0044469F"/>
    <w:rsid w:val="004456A5"/>
    <w:rsid w:val="004515E7"/>
    <w:rsid w:val="00452856"/>
    <w:rsid w:val="00455F52"/>
    <w:rsid w:val="00456F59"/>
    <w:rsid w:val="00457184"/>
    <w:rsid w:val="00460CF0"/>
    <w:rsid w:val="0046490E"/>
    <w:rsid w:val="0046493E"/>
    <w:rsid w:val="00465F3E"/>
    <w:rsid w:val="004664BC"/>
    <w:rsid w:val="0046742E"/>
    <w:rsid w:val="00470F20"/>
    <w:rsid w:val="00472289"/>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209A"/>
    <w:rsid w:val="004C6150"/>
    <w:rsid w:val="004C6290"/>
    <w:rsid w:val="004C6D72"/>
    <w:rsid w:val="004C7860"/>
    <w:rsid w:val="004D04AF"/>
    <w:rsid w:val="004D11B0"/>
    <w:rsid w:val="004D1F82"/>
    <w:rsid w:val="004D23F3"/>
    <w:rsid w:val="004D5079"/>
    <w:rsid w:val="004D67CE"/>
    <w:rsid w:val="004D6D07"/>
    <w:rsid w:val="004D742F"/>
    <w:rsid w:val="004E16A7"/>
    <w:rsid w:val="004E3339"/>
    <w:rsid w:val="004E5407"/>
    <w:rsid w:val="004F0386"/>
    <w:rsid w:val="004F722F"/>
    <w:rsid w:val="004F7EF9"/>
    <w:rsid w:val="005003A7"/>
    <w:rsid w:val="00510891"/>
    <w:rsid w:val="005115E0"/>
    <w:rsid w:val="00511A07"/>
    <w:rsid w:val="00515596"/>
    <w:rsid w:val="0051631F"/>
    <w:rsid w:val="00516FAC"/>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4E65"/>
    <w:rsid w:val="00545573"/>
    <w:rsid w:val="005460DB"/>
    <w:rsid w:val="0054616A"/>
    <w:rsid w:val="005462FB"/>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69D9"/>
    <w:rsid w:val="005D70F8"/>
    <w:rsid w:val="005D7C30"/>
    <w:rsid w:val="005E0C34"/>
    <w:rsid w:val="005E10F3"/>
    <w:rsid w:val="005E34DD"/>
    <w:rsid w:val="005E5484"/>
    <w:rsid w:val="005E5FE7"/>
    <w:rsid w:val="005E61E9"/>
    <w:rsid w:val="005F071F"/>
    <w:rsid w:val="005F0DC1"/>
    <w:rsid w:val="005F2846"/>
    <w:rsid w:val="005F40F3"/>
    <w:rsid w:val="005F5126"/>
    <w:rsid w:val="005F53A0"/>
    <w:rsid w:val="005F76CE"/>
    <w:rsid w:val="0060044A"/>
    <w:rsid w:val="00601220"/>
    <w:rsid w:val="00603632"/>
    <w:rsid w:val="00603EEE"/>
    <w:rsid w:val="00604894"/>
    <w:rsid w:val="00604B99"/>
    <w:rsid w:val="00605EA5"/>
    <w:rsid w:val="0060718D"/>
    <w:rsid w:val="00607482"/>
    <w:rsid w:val="0060779C"/>
    <w:rsid w:val="0061016F"/>
    <w:rsid w:val="00611F10"/>
    <w:rsid w:val="006123F9"/>
    <w:rsid w:val="006131CD"/>
    <w:rsid w:val="00613626"/>
    <w:rsid w:val="006213B5"/>
    <w:rsid w:val="00624482"/>
    <w:rsid w:val="00624CDA"/>
    <w:rsid w:val="006252B6"/>
    <w:rsid w:val="00626697"/>
    <w:rsid w:val="00627811"/>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5EB4"/>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109"/>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0A6A"/>
    <w:rsid w:val="007A23DC"/>
    <w:rsid w:val="007A357D"/>
    <w:rsid w:val="007A3783"/>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5C88"/>
    <w:rsid w:val="007D7D8F"/>
    <w:rsid w:val="007E2400"/>
    <w:rsid w:val="007E2F93"/>
    <w:rsid w:val="007E52CA"/>
    <w:rsid w:val="007E6AEB"/>
    <w:rsid w:val="007E7CCE"/>
    <w:rsid w:val="007E7F37"/>
    <w:rsid w:val="007F06CE"/>
    <w:rsid w:val="007F0877"/>
    <w:rsid w:val="007F1F9C"/>
    <w:rsid w:val="007F2931"/>
    <w:rsid w:val="007F2A1E"/>
    <w:rsid w:val="007F3CBB"/>
    <w:rsid w:val="007F3F95"/>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6FD"/>
    <w:rsid w:val="00886F0A"/>
    <w:rsid w:val="00890220"/>
    <w:rsid w:val="00890FD4"/>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38A"/>
    <w:rsid w:val="008D3655"/>
    <w:rsid w:val="008D6771"/>
    <w:rsid w:val="008D79B8"/>
    <w:rsid w:val="008E25A0"/>
    <w:rsid w:val="008E3458"/>
    <w:rsid w:val="008E3743"/>
    <w:rsid w:val="008E3C9F"/>
    <w:rsid w:val="008E4622"/>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0AAD"/>
    <w:rsid w:val="009223F4"/>
    <w:rsid w:val="00926349"/>
    <w:rsid w:val="0093170D"/>
    <w:rsid w:val="00932018"/>
    <w:rsid w:val="009332E9"/>
    <w:rsid w:val="00936D90"/>
    <w:rsid w:val="00942D11"/>
    <w:rsid w:val="009446B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31FC"/>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2D31"/>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63FD"/>
    <w:rsid w:val="009D765D"/>
    <w:rsid w:val="009E0D8F"/>
    <w:rsid w:val="009E66EC"/>
    <w:rsid w:val="009E7047"/>
    <w:rsid w:val="009E73C7"/>
    <w:rsid w:val="009F0CA3"/>
    <w:rsid w:val="009F29F4"/>
    <w:rsid w:val="009F3C65"/>
    <w:rsid w:val="009F5B56"/>
    <w:rsid w:val="009F5D8F"/>
    <w:rsid w:val="009F623D"/>
    <w:rsid w:val="009F694A"/>
    <w:rsid w:val="009F7747"/>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0C6C"/>
    <w:rsid w:val="00A234E8"/>
    <w:rsid w:val="00A26EBC"/>
    <w:rsid w:val="00A2732D"/>
    <w:rsid w:val="00A30316"/>
    <w:rsid w:val="00A3194A"/>
    <w:rsid w:val="00A31AC7"/>
    <w:rsid w:val="00A31B4F"/>
    <w:rsid w:val="00A33BBD"/>
    <w:rsid w:val="00A40711"/>
    <w:rsid w:val="00A4176B"/>
    <w:rsid w:val="00A41AB7"/>
    <w:rsid w:val="00A42CDA"/>
    <w:rsid w:val="00A43AB5"/>
    <w:rsid w:val="00A44E29"/>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050"/>
    <w:rsid w:val="00A80FDF"/>
    <w:rsid w:val="00A831D7"/>
    <w:rsid w:val="00A85227"/>
    <w:rsid w:val="00A8644F"/>
    <w:rsid w:val="00A86918"/>
    <w:rsid w:val="00A86C86"/>
    <w:rsid w:val="00A90A05"/>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338"/>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427A"/>
    <w:rsid w:val="00B454C7"/>
    <w:rsid w:val="00B50AA1"/>
    <w:rsid w:val="00B51BCE"/>
    <w:rsid w:val="00B51CFF"/>
    <w:rsid w:val="00B52C13"/>
    <w:rsid w:val="00B532F2"/>
    <w:rsid w:val="00B53A02"/>
    <w:rsid w:val="00B5632E"/>
    <w:rsid w:val="00B57FDD"/>
    <w:rsid w:val="00B60A10"/>
    <w:rsid w:val="00B6268C"/>
    <w:rsid w:val="00B62ABE"/>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BF549B"/>
    <w:rsid w:val="00C01CDA"/>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7E29"/>
    <w:rsid w:val="00C848E4"/>
    <w:rsid w:val="00C85EF1"/>
    <w:rsid w:val="00C87097"/>
    <w:rsid w:val="00C9143F"/>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4EF2"/>
    <w:rsid w:val="00D459A5"/>
    <w:rsid w:val="00D5007D"/>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BA2"/>
    <w:rsid w:val="00DB23E0"/>
    <w:rsid w:val="00DB438C"/>
    <w:rsid w:val="00DB444C"/>
    <w:rsid w:val="00DB560D"/>
    <w:rsid w:val="00DB6439"/>
    <w:rsid w:val="00DC0330"/>
    <w:rsid w:val="00DC55FB"/>
    <w:rsid w:val="00DC5629"/>
    <w:rsid w:val="00DC78E6"/>
    <w:rsid w:val="00DD01EC"/>
    <w:rsid w:val="00DD13FA"/>
    <w:rsid w:val="00DD2CDC"/>
    <w:rsid w:val="00DD356A"/>
    <w:rsid w:val="00DD3C53"/>
    <w:rsid w:val="00DD4658"/>
    <w:rsid w:val="00DD5DD3"/>
    <w:rsid w:val="00DE1527"/>
    <w:rsid w:val="00DE1A15"/>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26C2"/>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F98"/>
    <w:rsid w:val="00EA15D4"/>
    <w:rsid w:val="00EA25EC"/>
    <w:rsid w:val="00EA3E78"/>
    <w:rsid w:val="00EA48A7"/>
    <w:rsid w:val="00EA4DD7"/>
    <w:rsid w:val="00EB2AFE"/>
    <w:rsid w:val="00EB2DA5"/>
    <w:rsid w:val="00EB643D"/>
    <w:rsid w:val="00EB7B80"/>
    <w:rsid w:val="00EB7CE9"/>
    <w:rsid w:val="00EC15A3"/>
    <w:rsid w:val="00EC33E6"/>
    <w:rsid w:val="00EC438A"/>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860"/>
    <w:rsid w:val="00F150D7"/>
    <w:rsid w:val="00F1665D"/>
    <w:rsid w:val="00F20DD2"/>
    <w:rsid w:val="00F2149D"/>
    <w:rsid w:val="00F22AC5"/>
    <w:rsid w:val="00F2500F"/>
    <w:rsid w:val="00F25DE7"/>
    <w:rsid w:val="00F3047A"/>
    <w:rsid w:val="00F31A0A"/>
    <w:rsid w:val="00F31E10"/>
    <w:rsid w:val="00F4319E"/>
    <w:rsid w:val="00F43C9B"/>
    <w:rsid w:val="00F44610"/>
    <w:rsid w:val="00F44AE0"/>
    <w:rsid w:val="00F44DCD"/>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34A1"/>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27A4"/>
    <w:rsid w:val="00F95A40"/>
    <w:rsid w:val="00F97245"/>
    <w:rsid w:val="00FA2381"/>
    <w:rsid w:val="00FA4887"/>
    <w:rsid w:val="00FB0204"/>
    <w:rsid w:val="00FB0ED2"/>
    <w:rsid w:val="00FB1ACB"/>
    <w:rsid w:val="00FB35FB"/>
    <w:rsid w:val="00FB47DC"/>
    <w:rsid w:val="00FB6DC8"/>
    <w:rsid w:val="00FC112D"/>
    <w:rsid w:val="00FC3BCE"/>
    <w:rsid w:val="00FC4C11"/>
    <w:rsid w:val="00FC5B3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4894"/>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3"/>
    <w:qFormat/>
    <w:rsid w:val="005D70F8"/>
    <w:pPr>
      <w:numPr>
        <w:ilvl w:val="1"/>
        <w:numId w:val="1"/>
      </w:numPr>
    </w:pPr>
  </w:style>
  <w:style w:type="paragraph" w:customStyle="1" w:styleId="Aufzhlung3">
    <w:name w:val="Aufzählung 3"/>
    <w:basedOn w:val="Standard"/>
    <w:uiPriority w:val="14"/>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character" w:customStyle="1" w:styleId="TextDGUV-InformationZchn">
    <w:name w:val="Text  DGUV-Information Zchn"/>
    <w:basedOn w:val="Absatz-Standardschriftart"/>
    <w:link w:val="TextDGUV-Information"/>
    <w:rsid w:val="008D2F5A"/>
    <w:rPr>
      <w:sz w:val="22"/>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Bild-Nr">
    <w:name w:val="Bild-Nr"/>
    <w:basedOn w:val="Standard"/>
    <w:link w:val="Bild-NrZchn"/>
    <w:qFormat/>
    <w:rsid w:val="00604894"/>
    <w:pPr>
      <w:spacing w:before="60"/>
      <w:jc w:val="both"/>
    </w:pPr>
    <w:rPr>
      <w:rFonts w:ascii="Arial" w:eastAsia="Times New Roman" w:hAnsi="Arial" w:cs="Arial"/>
      <w:b/>
      <w:sz w:val="18"/>
      <w:lang w:eastAsia="de-DE"/>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tandard"/>
    <w:uiPriority w:val="3"/>
    <w:rsid w:val="009821D7"/>
    <w:pPr>
      <w:spacing w:after="600"/>
    </w:pPr>
    <w:rPr>
      <w:rFonts w:asciiTheme="majorHAnsi" w:eastAsiaTheme="majorEastAsia" w:hAnsiTheme="majorHAnsi" w:cstheme="majorBidi"/>
      <w:b/>
      <w:color w:val="FFFFFF" w:themeColor="background1"/>
      <w:sz w:val="32"/>
      <w:szCs w:val="3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Standard"/>
    <w:next w:val="HinweisTextfett"/>
    <w:uiPriority w:val="23"/>
    <w:qFormat/>
    <w:rsid w:val="00604894"/>
    <w:pPr>
      <w:keepNext/>
      <w:keepLines/>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before="297" w:line="297" w:lineRule="exact"/>
      <w:ind w:left="113" w:right="113"/>
      <w:outlineLvl w:val="1"/>
    </w:pPr>
    <w:rPr>
      <w:b/>
      <w:color w:val="FFFFFF" w:themeColor="background1"/>
      <w:sz w:val="22"/>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einzeilig">
    <w:name w:val="Haupttitel einzeilig"/>
    <w:basedOn w:val="Haupttitelzweizeillig"/>
    <w:next w:val="Standard"/>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TabelleZusatzberschrift">
    <w:name w:val="Tabelle Zusatzüberschrift"/>
    <w:basedOn w:val="Standard"/>
    <w:qFormat/>
    <w:rsid w:val="003A4CC5"/>
    <w:pPr>
      <w:jc w:val="center"/>
    </w:pPr>
    <w:rPr>
      <w:b/>
      <w:bCs/>
      <w:color w:val="004994" w:themeColor="text2"/>
      <w:sz w:val="22"/>
      <w:szCs w:val="22"/>
    </w:rPr>
  </w:style>
  <w:style w:type="paragraph" w:customStyle="1" w:styleId="Tabellenberschrift">
    <w:name w:val="Tabellenüberschrift"/>
    <w:basedOn w:val="Standard"/>
    <w:qFormat/>
    <w:rsid w:val="003A4CC5"/>
    <w:rPr>
      <w:b/>
      <w:bCs/>
      <w:color w:val="FFFFFF" w:themeColor="background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2036927253">
    <w:abstractNumId w:val="0"/>
  </w:num>
  <w:num w:numId="2" w16cid:durableId="1564870866">
    <w:abstractNumId w:val="1"/>
  </w:num>
  <w:num w:numId="3" w16cid:durableId="504635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10DA"/>
    <w:rsid w:val="0001700F"/>
    <w:rsid w:val="00025442"/>
    <w:rsid w:val="00025F7B"/>
    <w:rsid w:val="000341C3"/>
    <w:rsid w:val="000B163E"/>
    <w:rsid w:val="000B792B"/>
    <w:rsid w:val="000B7DD8"/>
    <w:rsid w:val="000C1443"/>
    <w:rsid w:val="000D6822"/>
    <w:rsid w:val="000E085C"/>
    <w:rsid w:val="0013666C"/>
    <w:rsid w:val="00152AEB"/>
    <w:rsid w:val="00194C12"/>
    <w:rsid w:val="001D07D2"/>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C62FB"/>
    <w:rsid w:val="00506533"/>
    <w:rsid w:val="005313BB"/>
    <w:rsid w:val="00536BA2"/>
    <w:rsid w:val="00552572"/>
    <w:rsid w:val="005530D2"/>
    <w:rsid w:val="00560C34"/>
    <w:rsid w:val="005A46D6"/>
    <w:rsid w:val="005C1455"/>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D06F4B"/>
    <w:rsid w:val="00D1042C"/>
    <w:rsid w:val="00D43FEF"/>
    <w:rsid w:val="00D4692D"/>
    <w:rsid w:val="00D50D19"/>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C46672"/>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2.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4.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154C7F-B37C-47CE-8782-2F7BC84E12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2240</Words>
  <Characters>14115</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Fachbereich AKTUELL „Maschinen der Zerspanung“ Checkliste N 1.4</vt:lpstr>
    </vt:vector>
  </TitlesOfParts>
  <Company>DGUV</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N 1.4</dc:title>
  <dc:creator>Felix Reimann  // Gestalt und Form</dc:creator>
  <cp:keywords>FBHM 120</cp:keywords>
  <cp:lastModifiedBy>Beyer, Annelie, BGHM</cp:lastModifiedBy>
  <cp:revision>8</cp:revision>
  <cp:lastPrinted>2022-04-22T09:26:00Z</cp:lastPrinted>
  <dcterms:created xsi:type="dcterms:W3CDTF">2022-06-28T07:40:00Z</dcterms:created>
  <dcterms:modified xsi:type="dcterms:W3CDTF">2022-09-16T11:08:00Z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